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09E14" w14:textId="77777777" w:rsidR="008A3111" w:rsidRDefault="008A3111" w:rsidP="004265CD">
      <w:pPr>
        <w:tabs>
          <w:tab w:val="left" w:pos="187"/>
          <w:tab w:val="left" w:pos="547"/>
          <w:tab w:val="left" w:pos="907"/>
          <w:tab w:val="left" w:pos="1267"/>
        </w:tabs>
        <w:jc w:val="center"/>
        <w:rPr>
          <w:b/>
          <w:sz w:val="24"/>
        </w:rPr>
      </w:pPr>
      <w:r>
        <w:rPr>
          <w:b/>
          <w:sz w:val="24"/>
        </w:rPr>
        <w:t>CATEGORY 300</w:t>
      </w:r>
    </w:p>
    <w:p w14:paraId="197D2B7A" w14:textId="77777777" w:rsidR="008A3111" w:rsidRDefault="008A3111" w:rsidP="00A7281A">
      <w:pPr>
        <w:tabs>
          <w:tab w:val="left" w:pos="187"/>
          <w:tab w:val="left" w:pos="547"/>
          <w:tab w:val="left" w:pos="907"/>
          <w:tab w:val="left" w:pos="1267"/>
        </w:tabs>
        <w:jc w:val="center"/>
        <w:rPr>
          <w:b/>
          <w:sz w:val="24"/>
        </w:rPr>
      </w:pPr>
      <w:r>
        <w:rPr>
          <w:b/>
          <w:sz w:val="24"/>
        </w:rPr>
        <w:t>DRAINAGE</w:t>
      </w:r>
    </w:p>
    <w:p w14:paraId="19E3629E" w14:textId="434B007E" w:rsidR="00FF5F51" w:rsidRPr="005B1EEC" w:rsidRDefault="00FF5F51" w:rsidP="00FF5F51">
      <w:pPr>
        <w:rPr>
          <w:color w:val="FF0000"/>
          <w:sz w:val="24"/>
          <w:szCs w:val="24"/>
        </w:rPr>
      </w:pPr>
      <w:r w:rsidRPr="005B1EEC">
        <w:rPr>
          <w:color w:val="FF0000"/>
          <w:sz w:val="24"/>
          <w:szCs w:val="24"/>
        </w:rPr>
        <w:fldChar w:fldCharType="begin"/>
      </w:r>
      <w:r w:rsidRPr="005B1EEC">
        <w:rPr>
          <w:color w:val="FF0000"/>
          <w:sz w:val="24"/>
          <w:szCs w:val="24"/>
        </w:rPr>
        <w:instrText xml:space="preserve"> TC "SPI - Section 317 - Stormwater Management (SWM) Facility As-Built Certification" </w:instrText>
      </w:r>
      <w:r w:rsidRPr="005B1EEC">
        <w:rPr>
          <w:color w:val="FF0000"/>
          <w:sz w:val="24"/>
          <w:szCs w:val="24"/>
        </w:rPr>
        <w:fldChar w:fldCharType="end"/>
      </w:r>
    </w:p>
    <w:p w14:paraId="5C95F041" w14:textId="77777777" w:rsidR="00425612" w:rsidRDefault="00C43CE4" w:rsidP="00A7281A">
      <w:pPr>
        <w:widowControl w:val="0"/>
        <w:tabs>
          <w:tab w:val="left" w:pos="187"/>
          <w:tab w:val="left" w:pos="547"/>
          <w:tab w:val="left" w:pos="907"/>
          <w:tab w:val="left" w:pos="1267"/>
        </w:tabs>
        <w:jc w:val="center"/>
        <w:rPr>
          <w:b/>
          <w:sz w:val="24"/>
          <w:szCs w:val="24"/>
        </w:rPr>
      </w:pPr>
      <w:r>
        <w:rPr>
          <w:b/>
          <w:sz w:val="24"/>
          <w:szCs w:val="24"/>
        </w:rPr>
        <w:t xml:space="preserve">SECTION 317 — </w:t>
      </w:r>
      <w:r w:rsidR="00B62557" w:rsidRPr="00B62557">
        <w:rPr>
          <w:b/>
          <w:sz w:val="24"/>
          <w:szCs w:val="24"/>
        </w:rPr>
        <w:t xml:space="preserve">STORMWATER MANAGEMENT </w:t>
      </w:r>
      <w:r w:rsidR="006864D8">
        <w:rPr>
          <w:b/>
          <w:sz w:val="24"/>
          <w:szCs w:val="24"/>
        </w:rPr>
        <w:t xml:space="preserve">(SWM) </w:t>
      </w:r>
      <w:r w:rsidR="00B62557" w:rsidRPr="00B62557">
        <w:rPr>
          <w:b/>
          <w:sz w:val="24"/>
          <w:szCs w:val="24"/>
        </w:rPr>
        <w:t>FACILITY</w:t>
      </w:r>
    </w:p>
    <w:p w14:paraId="10D6A8B9" w14:textId="3EC8E496" w:rsidR="008A3111" w:rsidRDefault="00B62557" w:rsidP="00A7281A">
      <w:pPr>
        <w:widowControl w:val="0"/>
        <w:tabs>
          <w:tab w:val="left" w:pos="187"/>
          <w:tab w:val="left" w:pos="547"/>
          <w:tab w:val="left" w:pos="907"/>
          <w:tab w:val="left" w:pos="1267"/>
        </w:tabs>
        <w:jc w:val="center"/>
        <w:rPr>
          <w:b/>
          <w:sz w:val="24"/>
          <w:szCs w:val="24"/>
        </w:rPr>
      </w:pPr>
      <w:r w:rsidRPr="00B62557">
        <w:rPr>
          <w:b/>
          <w:sz w:val="24"/>
          <w:szCs w:val="24"/>
        </w:rPr>
        <w:t>AS-BUILT CERTIFICATION</w:t>
      </w:r>
    </w:p>
    <w:p w14:paraId="3BF61A3F" w14:textId="77777777" w:rsidR="005A6487" w:rsidRPr="00B62557" w:rsidRDefault="005A6487" w:rsidP="00A7281A">
      <w:pPr>
        <w:widowControl w:val="0"/>
        <w:tabs>
          <w:tab w:val="left" w:pos="187"/>
          <w:tab w:val="left" w:pos="547"/>
          <w:tab w:val="left" w:pos="907"/>
          <w:tab w:val="left" w:pos="1267"/>
        </w:tabs>
        <w:jc w:val="center"/>
        <w:rPr>
          <w:b/>
          <w:sz w:val="24"/>
          <w:szCs w:val="24"/>
        </w:rPr>
      </w:pPr>
    </w:p>
    <w:p w14:paraId="283198C6" w14:textId="302F2A40" w:rsidR="007C12BD" w:rsidRDefault="007C12BD" w:rsidP="007C12BD">
      <w:pPr>
        <w:tabs>
          <w:tab w:val="left" w:pos="187"/>
          <w:tab w:val="left" w:pos="547"/>
          <w:tab w:val="left" w:pos="907"/>
          <w:tab w:val="left" w:pos="1267"/>
        </w:tabs>
        <w:suppressAutoHyphens/>
        <w:jc w:val="both"/>
        <w:rPr>
          <w:sz w:val="24"/>
          <w:szCs w:val="24"/>
        </w:rPr>
      </w:pPr>
      <w:r>
        <w:rPr>
          <w:b/>
          <w:sz w:val="24"/>
          <w:szCs w:val="24"/>
        </w:rPr>
        <w:t>317.01 </w:t>
      </w:r>
      <w:r w:rsidRPr="005065E3">
        <w:rPr>
          <w:b/>
          <w:sz w:val="24"/>
          <w:szCs w:val="24"/>
        </w:rPr>
        <w:t>DESCRIPTION.</w:t>
      </w:r>
      <w:r>
        <w:rPr>
          <w:sz w:val="24"/>
          <w:szCs w:val="24"/>
        </w:rPr>
        <w:t xml:space="preserve">  </w:t>
      </w:r>
      <w:r w:rsidR="001B0349">
        <w:rPr>
          <w:sz w:val="24"/>
          <w:szCs w:val="24"/>
        </w:rPr>
        <w:t>S</w:t>
      </w:r>
      <w:r w:rsidR="00344AD6">
        <w:rPr>
          <w:sz w:val="24"/>
          <w:szCs w:val="24"/>
        </w:rPr>
        <w:t xml:space="preserve">ubmit a certification package that </w:t>
      </w:r>
      <w:r w:rsidR="00346514">
        <w:rPr>
          <w:sz w:val="24"/>
          <w:szCs w:val="24"/>
        </w:rPr>
        <w:t>affirms</w:t>
      </w:r>
      <w:r w:rsidR="00344AD6">
        <w:rPr>
          <w:sz w:val="24"/>
          <w:szCs w:val="24"/>
        </w:rPr>
        <w:t xml:space="preserve"> th</w:t>
      </w:r>
      <w:r w:rsidR="001B0349">
        <w:rPr>
          <w:sz w:val="24"/>
          <w:szCs w:val="24"/>
        </w:rPr>
        <w:t>at</w:t>
      </w:r>
      <w:r w:rsidR="00344AD6">
        <w:rPr>
          <w:sz w:val="24"/>
          <w:szCs w:val="24"/>
        </w:rPr>
        <w:t xml:space="preserve"> </w:t>
      </w:r>
      <w:proofErr w:type="spellStart"/>
      <w:r w:rsidR="001B0349">
        <w:rPr>
          <w:sz w:val="24"/>
          <w:szCs w:val="24"/>
        </w:rPr>
        <w:t>stormwater</w:t>
      </w:r>
      <w:proofErr w:type="spellEnd"/>
      <w:r w:rsidR="001B0349">
        <w:rPr>
          <w:sz w:val="24"/>
          <w:szCs w:val="24"/>
        </w:rPr>
        <w:t xml:space="preserve"> management (</w:t>
      </w:r>
      <w:r w:rsidR="00344AD6">
        <w:rPr>
          <w:sz w:val="24"/>
          <w:szCs w:val="24"/>
        </w:rPr>
        <w:t>SWM</w:t>
      </w:r>
      <w:r w:rsidR="001B0349">
        <w:rPr>
          <w:sz w:val="24"/>
          <w:szCs w:val="24"/>
        </w:rPr>
        <w:t>)</w:t>
      </w:r>
      <w:r w:rsidR="00344AD6">
        <w:rPr>
          <w:sz w:val="24"/>
          <w:szCs w:val="24"/>
        </w:rPr>
        <w:t xml:space="preserve"> facilities</w:t>
      </w:r>
      <w:r w:rsidR="001B0349">
        <w:rPr>
          <w:sz w:val="24"/>
          <w:szCs w:val="24"/>
        </w:rPr>
        <w:t xml:space="preserve"> and practices</w:t>
      </w:r>
      <w:r w:rsidR="00344AD6">
        <w:rPr>
          <w:sz w:val="24"/>
          <w:szCs w:val="24"/>
        </w:rPr>
        <w:t xml:space="preserve"> are constructed as specified or are functionally equivalent to the </w:t>
      </w:r>
      <w:r w:rsidR="00346514">
        <w:rPr>
          <w:sz w:val="24"/>
          <w:szCs w:val="24"/>
        </w:rPr>
        <w:t>design</w:t>
      </w:r>
      <w:r w:rsidR="005A6487">
        <w:rPr>
          <w:sz w:val="24"/>
          <w:szCs w:val="24"/>
        </w:rPr>
        <w:t>s</w:t>
      </w:r>
      <w:r w:rsidR="00346514">
        <w:rPr>
          <w:sz w:val="24"/>
          <w:szCs w:val="24"/>
        </w:rPr>
        <w:t xml:space="preserve"> in the </w:t>
      </w:r>
      <w:r w:rsidR="00344AD6">
        <w:rPr>
          <w:sz w:val="24"/>
          <w:szCs w:val="24"/>
        </w:rPr>
        <w:t xml:space="preserve">approved SWM Report, revising the certification package as needed until approved. </w:t>
      </w:r>
    </w:p>
    <w:p w14:paraId="11BEA130" w14:textId="77777777" w:rsidR="007C12BD" w:rsidRDefault="007C12BD" w:rsidP="007C12BD">
      <w:pPr>
        <w:tabs>
          <w:tab w:val="left" w:pos="187"/>
          <w:tab w:val="left" w:pos="547"/>
          <w:tab w:val="left" w:pos="907"/>
          <w:tab w:val="left" w:pos="1267"/>
        </w:tabs>
        <w:suppressAutoHyphens/>
        <w:jc w:val="both"/>
        <w:rPr>
          <w:sz w:val="24"/>
          <w:szCs w:val="24"/>
        </w:rPr>
      </w:pPr>
    </w:p>
    <w:p w14:paraId="2E4E530E" w14:textId="1C231F3F" w:rsidR="007C12BD" w:rsidRPr="0060256E" w:rsidRDefault="007C12BD" w:rsidP="007C12BD">
      <w:pPr>
        <w:tabs>
          <w:tab w:val="left" w:pos="187"/>
          <w:tab w:val="left" w:pos="547"/>
          <w:tab w:val="left" w:pos="907"/>
          <w:tab w:val="left" w:pos="1267"/>
        </w:tabs>
        <w:suppressAutoHyphens/>
        <w:jc w:val="both"/>
        <w:rPr>
          <w:sz w:val="24"/>
          <w:szCs w:val="24"/>
        </w:rPr>
      </w:pPr>
      <w:r>
        <w:rPr>
          <w:b/>
          <w:sz w:val="24"/>
          <w:szCs w:val="24"/>
        </w:rPr>
        <w:t xml:space="preserve">317.01.01 </w:t>
      </w:r>
      <w:r w:rsidR="00FF27B0">
        <w:rPr>
          <w:b/>
          <w:sz w:val="24"/>
          <w:szCs w:val="24"/>
        </w:rPr>
        <w:t xml:space="preserve">SWM </w:t>
      </w:r>
      <w:r>
        <w:rPr>
          <w:b/>
          <w:sz w:val="24"/>
          <w:szCs w:val="24"/>
        </w:rPr>
        <w:t>As-Built Engineer.</w:t>
      </w:r>
      <w:r>
        <w:rPr>
          <w:sz w:val="24"/>
          <w:szCs w:val="24"/>
        </w:rPr>
        <w:t xml:space="preserve"> The </w:t>
      </w:r>
      <w:r w:rsidR="00FF27B0">
        <w:rPr>
          <w:sz w:val="24"/>
          <w:szCs w:val="24"/>
        </w:rPr>
        <w:t xml:space="preserve">SWM </w:t>
      </w:r>
      <w:r>
        <w:rPr>
          <w:sz w:val="24"/>
          <w:szCs w:val="24"/>
        </w:rPr>
        <w:t>A</w:t>
      </w:r>
      <w:r w:rsidR="00B40D84">
        <w:rPr>
          <w:sz w:val="24"/>
          <w:szCs w:val="24"/>
        </w:rPr>
        <w:t>s-</w:t>
      </w:r>
      <w:r>
        <w:rPr>
          <w:sz w:val="24"/>
          <w:szCs w:val="24"/>
        </w:rPr>
        <w:t>B</w:t>
      </w:r>
      <w:r w:rsidR="00B40D84">
        <w:rPr>
          <w:sz w:val="24"/>
          <w:szCs w:val="24"/>
        </w:rPr>
        <w:t>uilt</w:t>
      </w:r>
      <w:r>
        <w:rPr>
          <w:sz w:val="24"/>
          <w:szCs w:val="24"/>
        </w:rPr>
        <w:t xml:space="preserve"> Engineer </w:t>
      </w:r>
      <w:r w:rsidR="00D43046">
        <w:rPr>
          <w:sz w:val="24"/>
          <w:szCs w:val="24"/>
        </w:rPr>
        <w:t>(</w:t>
      </w:r>
      <w:r w:rsidR="00B40D84">
        <w:rPr>
          <w:sz w:val="24"/>
          <w:szCs w:val="24"/>
        </w:rPr>
        <w:t>ABE</w:t>
      </w:r>
      <w:r w:rsidR="00D43046">
        <w:rPr>
          <w:sz w:val="24"/>
          <w:szCs w:val="24"/>
        </w:rPr>
        <w:t>)</w:t>
      </w:r>
      <w:r w:rsidR="00B40D84">
        <w:rPr>
          <w:sz w:val="24"/>
          <w:szCs w:val="24"/>
        </w:rPr>
        <w:t xml:space="preserve"> </w:t>
      </w:r>
      <w:r w:rsidR="00FF27B0">
        <w:rPr>
          <w:sz w:val="24"/>
          <w:szCs w:val="24"/>
        </w:rPr>
        <w:t xml:space="preserve">is responsible for </w:t>
      </w:r>
      <w:r w:rsidR="004E7D03">
        <w:rPr>
          <w:sz w:val="24"/>
          <w:szCs w:val="24"/>
        </w:rPr>
        <w:t xml:space="preserve">assembling and </w:t>
      </w:r>
      <w:r>
        <w:rPr>
          <w:sz w:val="24"/>
          <w:szCs w:val="24"/>
        </w:rPr>
        <w:t>certif</w:t>
      </w:r>
      <w:r w:rsidR="00FF27B0">
        <w:rPr>
          <w:sz w:val="24"/>
          <w:szCs w:val="24"/>
        </w:rPr>
        <w:t>ying</w:t>
      </w:r>
      <w:r>
        <w:rPr>
          <w:sz w:val="24"/>
          <w:szCs w:val="24"/>
        </w:rPr>
        <w:t xml:space="preserve"> </w:t>
      </w:r>
      <w:r w:rsidR="00FF27B0">
        <w:rPr>
          <w:sz w:val="24"/>
          <w:szCs w:val="24"/>
        </w:rPr>
        <w:t>the SWM certification package.</w:t>
      </w:r>
      <w:r>
        <w:rPr>
          <w:sz w:val="24"/>
          <w:szCs w:val="24"/>
        </w:rPr>
        <w:t xml:space="preserve"> </w:t>
      </w:r>
      <w:r w:rsidR="00F54ED8">
        <w:rPr>
          <w:sz w:val="24"/>
          <w:szCs w:val="24"/>
        </w:rPr>
        <w:t xml:space="preserve">Duties include </w:t>
      </w:r>
      <w:r w:rsidR="004E7D03">
        <w:rPr>
          <w:sz w:val="24"/>
          <w:szCs w:val="24"/>
        </w:rPr>
        <w:t xml:space="preserve">adequately </w:t>
      </w:r>
      <w:r>
        <w:rPr>
          <w:sz w:val="24"/>
          <w:szCs w:val="24"/>
        </w:rPr>
        <w:t xml:space="preserve">documenting that the SWM facilities have been constructed as </w:t>
      </w:r>
      <w:proofErr w:type="gramStart"/>
      <w:r>
        <w:rPr>
          <w:sz w:val="24"/>
          <w:szCs w:val="24"/>
        </w:rPr>
        <w:t>specified</w:t>
      </w:r>
      <w:r w:rsidR="002067A5">
        <w:rPr>
          <w:sz w:val="24"/>
          <w:szCs w:val="24"/>
        </w:rPr>
        <w:t>,</w:t>
      </w:r>
      <w:r w:rsidR="008B40AD">
        <w:rPr>
          <w:sz w:val="24"/>
          <w:szCs w:val="24"/>
        </w:rPr>
        <w:t xml:space="preserve"> and</w:t>
      </w:r>
      <w:proofErr w:type="gramEnd"/>
      <w:r w:rsidR="008B40AD">
        <w:rPr>
          <w:sz w:val="24"/>
          <w:szCs w:val="24"/>
        </w:rPr>
        <w:t xml:space="preserve"> </w:t>
      </w:r>
      <w:r w:rsidR="00A2039B">
        <w:rPr>
          <w:sz w:val="24"/>
          <w:szCs w:val="24"/>
        </w:rPr>
        <w:t>per</w:t>
      </w:r>
      <w:r w:rsidR="004E7D03">
        <w:rPr>
          <w:sz w:val="24"/>
          <w:szCs w:val="24"/>
        </w:rPr>
        <w:t xml:space="preserve">forming </w:t>
      </w:r>
      <w:r w:rsidR="008B40AD">
        <w:rPr>
          <w:sz w:val="24"/>
          <w:szCs w:val="24"/>
        </w:rPr>
        <w:t>inspections</w:t>
      </w:r>
      <w:r w:rsidR="004E7D03">
        <w:rPr>
          <w:sz w:val="24"/>
          <w:szCs w:val="24"/>
        </w:rPr>
        <w:t xml:space="preserve"> during pertinent construction activities</w:t>
      </w:r>
      <w:r w:rsidR="00253D1D">
        <w:rPr>
          <w:sz w:val="24"/>
          <w:szCs w:val="24"/>
        </w:rPr>
        <w:t xml:space="preserve"> for SWM facilities and practices</w:t>
      </w:r>
      <w:r>
        <w:rPr>
          <w:sz w:val="24"/>
          <w:szCs w:val="24"/>
        </w:rPr>
        <w:t xml:space="preserve">. The </w:t>
      </w:r>
      <w:r w:rsidR="00B40D84">
        <w:rPr>
          <w:sz w:val="24"/>
          <w:szCs w:val="24"/>
        </w:rPr>
        <w:t xml:space="preserve">ABE </w:t>
      </w:r>
      <w:r>
        <w:rPr>
          <w:sz w:val="24"/>
          <w:szCs w:val="24"/>
        </w:rPr>
        <w:t>shall be</w:t>
      </w:r>
      <w:r w:rsidRPr="00DB33BA">
        <w:rPr>
          <w:sz w:val="24"/>
          <w:szCs w:val="24"/>
        </w:rPr>
        <w:t xml:space="preserve"> a </w:t>
      </w:r>
      <w:r>
        <w:rPr>
          <w:sz w:val="24"/>
          <w:szCs w:val="24"/>
        </w:rPr>
        <w:t>P</w:t>
      </w:r>
      <w:r w:rsidRPr="00DB33BA">
        <w:rPr>
          <w:sz w:val="24"/>
          <w:szCs w:val="24"/>
        </w:rPr>
        <w:t xml:space="preserve">rofessional </w:t>
      </w:r>
      <w:r>
        <w:rPr>
          <w:sz w:val="24"/>
          <w:szCs w:val="24"/>
        </w:rPr>
        <w:t>E</w:t>
      </w:r>
      <w:r w:rsidRPr="00DB33BA">
        <w:rPr>
          <w:sz w:val="24"/>
          <w:szCs w:val="24"/>
        </w:rPr>
        <w:t xml:space="preserve">ngineer (P.E.) registered </w:t>
      </w:r>
      <w:r>
        <w:rPr>
          <w:sz w:val="24"/>
          <w:szCs w:val="24"/>
        </w:rPr>
        <w:t xml:space="preserve">and licensed </w:t>
      </w:r>
      <w:r w:rsidRPr="00DB33BA">
        <w:rPr>
          <w:sz w:val="24"/>
          <w:szCs w:val="24"/>
        </w:rPr>
        <w:t xml:space="preserve">in the State of Maryland </w:t>
      </w:r>
      <w:r w:rsidR="00253D1D">
        <w:rPr>
          <w:sz w:val="24"/>
          <w:szCs w:val="24"/>
        </w:rPr>
        <w:t xml:space="preserve">and </w:t>
      </w:r>
      <w:r w:rsidRPr="00DB33BA">
        <w:rPr>
          <w:sz w:val="24"/>
          <w:szCs w:val="24"/>
        </w:rPr>
        <w:t xml:space="preserve">who has at least </w:t>
      </w:r>
      <w:r w:rsidR="003C7D46">
        <w:rPr>
          <w:sz w:val="24"/>
          <w:szCs w:val="24"/>
        </w:rPr>
        <w:t>three</w:t>
      </w:r>
      <w:r w:rsidR="003C7D46" w:rsidRPr="00DB33BA">
        <w:rPr>
          <w:sz w:val="24"/>
          <w:szCs w:val="24"/>
        </w:rPr>
        <w:t xml:space="preserve"> </w:t>
      </w:r>
      <w:r w:rsidRPr="00DB33BA">
        <w:rPr>
          <w:sz w:val="24"/>
          <w:szCs w:val="24"/>
        </w:rPr>
        <w:t xml:space="preserve">years </w:t>
      </w:r>
      <w:r>
        <w:rPr>
          <w:sz w:val="24"/>
          <w:szCs w:val="24"/>
        </w:rPr>
        <w:t>of experience in SWM facility design</w:t>
      </w:r>
      <w:r w:rsidR="00253D1D">
        <w:rPr>
          <w:sz w:val="24"/>
          <w:szCs w:val="24"/>
        </w:rPr>
        <w:t xml:space="preserve"> and</w:t>
      </w:r>
      <w:r>
        <w:rPr>
          <w:sz w:val="24"/>
          <w:szCs w:val="24"/>
        </w:rPr>
        <w:t xml:space="preserve"> SWM facility construction. </w:t>
      </w:r>
      <w:r w:rsidRPr="0060256E">
        <w:rPr>
          <w:sz w:val="24"/>
          <w:szCs w:val="24"/>
        </w:rPr>
        <w:t xml:space="preserve">Submit one copy of the </w:t>
      </w:r>
      <w:r w:rsidR="00B40D84">
        <w:rPr>
          <w:sz w:val="24"/>
          <w:szCs w:val="24"/>
        </w:rPr>
        <w:t>ABE</w:t>
      </w:r>
      <w:r w:rsidR="00253D1D">
        <w:rPr>
          <w:sz w:val="24"/>
          <w:szCs w:val="24"/>
        </w:rPr>
        <w:t>’s</w:t>
      </w:r>
      <w:r w:rsidR="00B40D84">
        <w:rPr>
          <w:sz w:val="24"/>
          <w:szCs w:val="24"/>
        </w:rPr>
        <w:t xml:space="preserve"> </w:t>
      </w:r>
      <w:r>
        <w:rPr>
          <w:sz w:val="24"/>
          <w:szCs w:val="24"/>
        </w:rPr>
        <w:t>resume</w:t>
      </w:r>
      <w:r w:rsidR="00253D1D">
        <w:rPr>
          <w:sz w:val="24"/>
          <w:szCs w:val="24"/>
        </w:rPr>
        <w:t xml:space="preserve"> to the Engineer. The resume shall include </w:t>
      </w:r>
      <w:r>
        <w:rPr>
          <w:sz w:val="24"/>
          <w:szCs w:val="24"/>
        </w:rPr>
        <w:t xml:space="preserve">the following. </w:t>
      </w:r>
    </w:p>
    <w:p w14:paraId="0DD51C53" w14:textId="77777777" w:rsidR="007C12BD" w:rsidRPr="0060256E" w:rsidRDefault="007C12BD" w:rsidP="007C12BD">
      <w:pPr>
        <w:pStyle w:val="ListParagraph"/>
        <w:tabs>
          <w:tab w:val="left" w:pos="187"/>
          <w:tab w:val="left" w:pos="547"/>
          <w:tab w:val="left" w:pos="907"/>
          <w:tab w:val="left" w:pos="1267"/>
        </w:tabs>
        <w:suppressAutoHyphens/>
        <w:ind w:hanging="540"/>
        <w:jc w:val="both"/>
      </w:pPr>
    </w:p>
    <w:p w14:paraId="43AC66A2" w14:textId="5E585FC2" w:rsidR="007C12BD" w:rsidRDefault="00745382" w:rsidP="007C12BD">
      <w:pPr>
        <w:pStyle w:val="ListParagraph"/>
        <w:numPr>
          <w:ilvl w:val="0"/>
          <w:numId w:val="30"/>
        </w:numPr>
        <w:tabs>
          <w:tab w:val="left" w:pos="187"/>
          <w:tab w:val="left" w:pos="547"/>
          <w:tab w:val="left" w:pos="907"/>
          <w:tab w:val="left" w:pos="1267"/>
        </w:tabs>
        <w:suppressAutoHyphens/>
        <w:jc w:val="both"/>
      </w:pPr>
      <w:r>
        <w:t>Full n</w:t>
      </w:r>
      <w:r w:rsidR="007C12BD">
        <w:t xml:space="preserve">ame of </w:t>
      </w:r>
      <w:r>
        <w:t xml:space="preserve">the </w:t>
      </w:r>
      <w:r w:rsidR="00B40D84">
        <w:t>ABE</w:t>
      </w:r>
      <w:r w:rsidR="006B527E">
        <w:t xml:space="preserve">, </w:t>
      </w:r>
      <w:r w:rsidR="004D2395">
        <w:t>License No. and expiration date.</w:t>
      </w:r>
    </w:p>
    <w:p w14:paraId="47EA1D75" w14:textId="77777777" w:rsidR="007C12BD" w:rsidRDefault="007C12BD" w:rsidP="007C12BD">
      <w:pPr>
        <w:tabs>
          <w:tab w:val="left" w:pos="187"/>
          <w:tab w:val="left" w:pos="547"/>
          <w:tab w:val="left" w:pos="907"/>
          <w:tab w:val="left" w:pos="1267"/>
        </w:tabs>
        <w:suppressAutoHyphens/>
        <w:ind w:left="540" w:hanging="360"/>
        <w:jc w:val="both"/>
      </w:pPr>
    </w:p>
    <w:p w14:paraId="7B78EBB7" w14:textId="3DA088F3" w:rsidR="007C12BD" w:rsidRPr="0060256E" w:rsidRDefault="007C12BD" w:rsidP="007C12BD">
      <w:pPr>
        <w:pStyle w:val="ListParagraph"/>
        <w:numPr>
          <w:ilvl w:val="0"/>
          <w:numId w:val="30"/>
        </w:numPr>
        <w:tabs>
          <w:tab w:val="left" w:pos="187"/>
          <w:tab w:val="left" w:pos="547"/>
          <w:tab w:val="left" w:pos="907"/>
          <w:tab w:val="left" w:pos="1267"/>
        </w:tabs>
        <w:suppressAutoHyphens/>
        <w:jc w:val="both"/>
      </w:pPr>
      <w:r w:rsidRPr="0060256E">
        <w:t>Name of employ</w:t>
      </w:r>
      <w:r w:rsidR="00745382">
        <w:t>ing company or firm</w:t>
      </w:r>
      <w:r w:rsidRPr="0060256E">
        <w:t>.</w:t>
      </w:r>
    </w:p>
    <w:p w14:paraId="68F7BFFE" w14:textId="77777777" w:rsidR="007C12BD" w:rsidRPr="004265CD" w:rsidRDefault="007C12BD" w:rsidP="007C12BD">
      <w:pPr>
        <w:pStyle w:val="ListParagraph"/>
        <w:tabs>
          <w:tab w:val="left" w:pos="187"/>
          <w:tab w:val="left" w:pos="547"/>
          <w:tab w:val="left" w:pos="907"/>
          <w:tab w:val="left" w:pos="1267"/>
        </w:tabs>
        <w:ind w:left="540" w:hanging="360"/>
      </w:pPr>
    </w:p>
    <w:p w14:paraId="038D5E80" w14:textId="77777777" w:rsidR="007C12BD" w:rsidRDefault="007C12BD" w:rsidP="007C12BD">
      <w:pPr>
        <w:pStyle w:val="ListParagraph"/>
        <w:numPr>
          <w:ilvl w:val="0"/>
          <w:numId w:val="30"/>
        </w:numPr>
        <w:tabs>
          <w:tab w:val="left" w:pos="187"/>
          <w:tab w:val="left" w:pos="547"/>
          <w:tab w:val="left" w:pos="907"/>
          <w:tab w:val="left" w:pos="1267"/>
        </w:tabs>
        <w:suppressAutoHyphens/>
        <w:jc w:val="both"/>
      </w:pPr>
      <w:r>
        <w:t>Contact information.</w:t>
      </w:r>
    </w:p>
    <w:p w14:paraId="616F0534" w14:textId="77777777" w:rsidR="007C12BD" w:rsidRDefault="007C12BD" w:rsidP="007C12BD">
      <w:pPr>
        <w:pStyle w:val="ListParagraph"/>
        <w:tabs>
          <w:tab w:val="left" w:pos="187"/>
          <w:tab w:val="left" w:pos="547"/>
          <w:tab w:val="left" w:pos="907"/>
          <w:tab w:val="left" w:pos="1267"/>
        </w:tabs>
        <w:ind w:left="540" w:hanging="360"/>
      </w:pPr>
    </w:p>
    <w:p w14:paraId="7B277846" w14:textId="77777777" w:rsidR="007C12BD" w:rsidRDefault="007C12BD" w:rsidP="007C12BD">
      <w:pPr>
        <w:pStyle w:val="ListParagraph"/>
        <w:numPr>
          <w:ilvl w:val="0"/>
          <w:numId w:val="30"/>
        </w:numPr>
        <w:tabs>
          <w:tab w:val="left" w:pos="187"/>
          <w:tab w:val="left" w:pos="547"/>
          <w:tab w:val="left" w:pos="907"/>
          <w:tab w:val="left" w:pos="1267"/>
        </w:tabs>
        <w:suppressAutoHyphens/>
        <w:jc w:val="both"/>
      </w:pPr>
      <w:r>
        <w:t>Relevant work experience.</w:t>
      </w:r>
    </w:p>
    <w:p w14:paraId="343E1436" w14:textId="77777777" w:rsidR="007C12BD" w:rsidRDefault="007C12BD" w:rsidP="007C12BD">
      <w:pPr>
        <w:pStyle w:val="ListParagraph"/>
      </w:pPr>
    </w:p>
    <w:p w14:paraId="4C9A1BFB" w14:textId="7B74DEB3" w:rsidR="007C12BD" w:rsidRDefault="007C12BD" w:rsidP="007C12BD">
      <w:pPr>
        <w:pStyle w:val="ListParagraph"/>
        <w:numPr>
          <w:ilvl w:val="0"/>
          <w:numId w:val="30"/>
        </w:numPr>
        <w:tabs>
          <w:tab w:val="left" w:pos="187"/>
          <w:tab w:val="left" w:pos="547"/>
          <w:tab w:val="left" w:pos="907"/>
          <w:tab w:val="left" w:pos="1267"/>
        </w:tabs>
        <w:suppressAutoHyphens/>
        <w:jc w:val="both"/>
      </w:pPr>
      <w:r>
        <w:t xml:space="preserve">Proof of valid certification of the </w:t>
      </w:r>
      <w:r w:rsidRPr="001D7D18">
        <w:t xml:space="preserve">Maryland Department of the Environment (MDE) </w:t>
      </w:r>
      <w:r w:rsidRPr="00A2039B">
        <w:t>R</w:t>
      </w:r>
      <w:r>
        <w:t xml:space="preserve">esponsible Personnel for </w:t>
      </w:r>
      <w:r w:rsidRPr="001D7D18">
        <w:t xml:space="preserve">Erosion and Sediment Control training </w:t>
      </w:r>
      <w:r>
        <w:t xml:space="preserve">course </w:t>
      </w:r>
      <w:r w:rsidRPr="001D7D18">
        <w:t>(formerly “</w:t>
      </w:r>
      <w:r>
        <w:t>G</w:t>
      </w:r>
      <w:r w:rsidRPr="001D7D18">
        <w:t xml:space="preserve">reen </w:t>
      </w:r>
      <w:r>
        <w:t>C</w:t>
      </w:r>
      <w:r w:rsidRPr="001D7D18">
        <w:t>ard”)</w:t>
      </w:r>
      <w:r>
        <w:t>. Note: All certifications for the former course MDE Responsible Personnel T</w:t>
      </w:r>
      <w:r w:rsidRPr="00DF4896">
        <w:t xml:space="preserve">raining for </w:t>
      </w:r>
      <w:r>
        <w:t>Erosion and Sediment Control (“Green Card”) expired on December 31, 2016 and are no longer valid.</w:t>
      </w:r>
    </w:p>
    <w:p w14:paraId="7376EADF" w14:textId="77777777" w:rsidR="001D1CEA" w:rsidRDefault="001D1CEA" w:rsidP="00BC692A">
      <w:pPr>
        <w:tabs>
          <w:tab w:val="left" w:pos="187"/>
          <w:tab w:val="left" w:pos="547"/>
          <w:tab w:val="left" w:pos="907"/>
          <w:tab w:val="left" w:pos="1267"/>
        </w:tabs>
        <w:suppressAutoHyphens/>
        <w:jc w:val="both"/>
        <w:rPr>
          <w:sz w:val="24"/>
          <w:szCs w:val="24"/>
        </w:rPr>
      </w:pPr>
    </w:p>
    <w:p w14:paraId="133708AB" w14:textId="2EF4AF5A" w:rsidR="00BC692A" w:rsidRDefault="00BC692A" w:rsidP="00BC692A">
      <w:pPr>
        <w:tabs>
          <w:tab w:val="left" w:pos="187"/>
          <w:tab w:val="left" w:pos="547"/>
          <w:tab w:val="left" w:pos="907"/>
          <w:tab w:val="left" w:pos="1267"/>
        </w:tabs>
        <w:suppressAutoHyphens/>
        <w:jc w:val="both"/>
        <w:rPr>
          <w:sz w:val="24"/>
          <w:szCs w:val="24"/>
        </w:rPr>
      </w:pPr>
      <w:r>
        <w:rPr>
          <w:sz w:val="24"/>
          <w:szCs w:val="24"/>
        </w:rPr>
        <w:tab/>
        <w:t xml:space="preserve">The ABE shall have the option to use designees, who are under the direct supervision of the ABE, to perform </w:t>
      </w:r>
      <w:r w:rsidR="00936537">
        <w:rPr>
          <w:sz w:val="24"/>
          <w:szCs w:val="24"/>
        </w:rPr>
        <w:t xml:space="preserve">the following </w:t>
      </w:r>
      <w:r>
        <w:rPr>
          <w:sz w:val="24"/>
          <w:szCs w:val="24"/>
        </w:rPr>
        <w:t xml:space="preserve">duties on behalf of the ABE. </w:t>
      </w:r>
    </w:p>
    <w:p w14:paraId="41544470" w14:textId="77777777" w:rsidR="00BC692A" w:rsidRDefault="00BC692A" w:rsidP="00BC692A">
      <w:pPr>
        <w:tabs>
          <w:tab w:val="left" w:pos="187"/>
          <w:tab w:val="left" w:pos="547"/>
          <w:tab w:val="left" w:pos="907"/>
          <w:tab w:val="left" w:pos="1267"/>
        </w:tabs>
        <w:suppressAutoHyphens/>
        <w:jc w:val="both"/>
        <w:rPr>
          <w:sz w:val="24"/>
          <w:szCs w:val="24"/>
        </w:rPr>
      </w:pPr>
    </w:p>
    <w:p w14:paraId="58D25EFE" w14:textId="77777777" w:rsidR="00BC692A" w:rsidRDefault="00BC692A" w:rsidP="00BC692A">
      <w:pPr>
        <w:pStyle w:val="ListParagraph"/>
        <w:numPr>
          <w:ilvl w:val="0"/>
          <w:numId w:val="40"/>
        </w:numPr>
        <w:tabs>
          <w:tab w:val="left" w:pos="187"/>
          <w:tab w:val="left" w:pos="547"/>
          <w:tab w:val="left" w:pos="907"/>
          <w:tab w:val="left" w:pos="1267"/>
        </w:tabs>
        <w:suppressAutoHyphens/>
        <w:jc w:val="both"/>
      </w:pPr>
      <w:r>
        <w:t>D</w:t>
      </w:r>
      <w:r w:rsidRPr="008D5936">
        <w:t>ocumenting that the SWM facilities have been constructed as specified</w:t>
      </w:r>
      <w:r>
        <w:t>, including writing activity inspection reports, taking photographs, and obtaining copies of material approvals and material test results.</w:t>
      </w:r>
    </w:p>
    <w:p w14:paraId="19931C1B" w14:textId="77777777" w:rsidR="00BC692A" w:rsidRDefault="00BC692A" w:rsidP="00BC692A">
      <w:pPr>
        <w:pStyle w:val="ListParagraph"/>
        <w:tabs>
          <w:tab w:val="left" w:pos="187"/>
          <w:tab w:val="left" w:pos="547"/>
          <w:tab w:val="left" w:pos="907"/>
          <w:tab w:val="left" w:pos="1267"/>
        </w:tabs>
        <w:suppressAutoHyphens/>
        <w:jc w:val="both"/>
      </w:pPr>
    </w:p>
    <w:p w14:paraId="3BA9E584" w14:textId="77777777" w:rsidR="00BC692A" w:rsidRPr="008D5936" w:rsidRDefault="00BC692A" w:rsidP="00BC692A">
      <w:pPr>
        <w:pStyle w:val="ListParagraph"/>
        <w:numPr>
          <w:ilvl w:val="0"/>
          <w:numId w:val="40"/>
        </w:numPr>
        <w:tabs>
          <w:tab w:val="left" w:pos="187"/>
          <w:tab w:val="left" w:pos="547"/>
          <w:tab w:val="left" w:pos="907"/>
          <w:tab w:val="left" w:pos="1267"/>
        </w:tabs>
        <w:suppressAutoHyphens/>
        <w:jc w:val="both"/>
      </w:pPr>
      <w:r>
        <w:t>P</w:t>
      </w:r>
      <w:r w:rsidRPr="008D5936">
        <w:t>erforming inspections during pertinent construction activities for SWM facilities and practices</w:t>
      </w:r>
      <w:r>
        <w:t>, completing the pertinent portions of the SWM facility as-built certification data tables.</w:t>
      </w:r>
    </w:p>
    <w:p w14:paraId="7FD6CB25" w14:textId="77777777" w:rsidR="00BC692A" w:rsidRPr="008D5936" w:rsidRDefault="00BC692A" w:rsidP="00BC692A">
      <w:pPr>
        <w:tabs>
          <w:tab w:val="left" w:pos="187"/>
          <w:tab w:val="left" w:pos="547"/>
          <w:tab w:val="left" w:pos="907"/>
          <w:tab w:val="left" w:pos="1267"/>
        </w:tabs>
        <w:suppressAutoHyphens/>
        <w:jc w:val="both"/>
        <w:rPr>
          <w:sz w:val="24"/>
          <w:szCs w:val="24"/>
        </w:rPr>
      </w:pPr>
    </w:p>
    <w:p w14:paraId="5F8CFD20" w14:textId="20D05B09" w:rsidR="00BC692A" w:rsidRDefault="00BC692A" w:rsidP="00BC692A">
      <w:pPr>
        <w:pStyle w:val="ListParagraph"/>
        <w:tabs>
          <w:tab w:val="left" w:pos="187"/>
          <w:tab w:val="left" w:pos="540"/>
          <w:tab w:val="left" w:pos="907"/>
          <w:tab w:val="left" w:pos="1267"/>
        </w:tabs>
        <w:ind w:left="0"/>
      </w:pPr>
      <w:r>
        <w:lastRenderedPageBreak/>
        <w:tab/>
        <w:t>When the ABE elects to use designees, submit the n</w:t>
      </w:r>
      <w:r w:rsidRPr="008D5936">
        <w:t xml:space="preserve">ames and resumes </w:t>
      </w:r>
      <w:r w:rsidR="00936537">
        <w:t xml:space="preserve">indicating their experience in the design and inspection of SWM facilities, </w:t>
      </w:r>
      <w:r w:rsidRPr="008D5936">
        <w:t xml:space="preserve">of </w:t>
      </w:r>
      <w:r w:rsidR="00936537">
        <w:t xml:space="preserve">those </w:t>
      </w:r>
      <w:r w:rsidRPr="008D5936">
        <w:t xml:space="preserve">designees authorized by the ABE to represent the ABE </w:t>
      </w:r>
      <w:r>
        <w:t>to the Engineer</w:t>
      </w:r>
      <w:r w:rsidRPr="008D5936">
        <w:t>.</w:t>
      </w:r>
      <w:r>
        <w:t xml:space="preserve"> Only </w:t>
      </w:r>
      <w:r w:rsidR="00E67F42">
        <w:t>authorized</w:t>
      </w:r>
      <w:r>
        <w:t xml:space="preserve"> designees may represent the ABE for the limited duties specified.</w:t>
      </w:r>
    </w:p>
    <w:p w14:paraId="790829F1" w14:textId="77777777" w:rsidR="007C12BD" w:rsidRDefault="007C12BD" w:rsidP="007C12BD">
      <w:pPr>
        <w:pStyle w:val="ListParagraph"/>
        <w:tabs>
          <w:tab w:val="left" w:pos="187"/>
          <w:tab w:val="left" w:pos="547"/>
          <w:tab w:val="left" w:pos="907"/>
          <w:tab w:val="left" w:pos="1267"/>
        </w:tabs>
        <w:suppressAutoHyphens/>
        <w:jc w:val="both"/>
      </w:pPr>
    </w:p>
    <w:p w14:paraId="1C3FDAB5" w14:textId="4022E4FB" w:rsidR="007C12BD" w:rsidRDefault="007C12BD" w:rsidP="007C12BD">
      <w:pPr>
        <w:tabs>
          <w:tab w:val="left" w:pos="187"/>
          <w:tab w:val="left" w:pos="547"/>
          <w:tab w:val="left" w:pos="907"/>
          <w:tab w:val="left" w:pos="1267"/>
        </w:tabs>
        <w:suppressAutoHyphens/>
        <w:jc w:val="both"/>
        <w:rPr>
          <w:sz w:val="24"/>
          <w:szCs w:val="24"/>
        </w:rPr>
      </w:pPr>
      <w:r>
        <w:rPr>
          <w:b/>
          <w:sz w:val="24"/>
          <w:szCs w:val="24"/>
        </w:rPr>
        <w:t>317.01.0</w:t>
      </w:r>
      <w:r w:rsidR="00D43046">
        <w:rPr>
          <w:b/>
          <w:sz w:val="24"/>
          <w:szCs w:val="24"/>
        </w:rPr>
        <w:t>2</w:t>
      </w:r>
      <w:r>
        <w:rPr>
          <w:b/>
          <w:sz w:val="24"/>
          <w:szCs w:val="24"/>
        </w:rPr>
        <w:t xml:space="preserve"> </w:t>
      </w:r>
      <w:r w:rsidRPr="00663C71">
        <w:rPr>
          <w:b/>
          <w:sz w:val="24"/>
          <w:szCs w:val="24"/>
        </w:rPr>
        <w:t>SWM Facility As-Built Certification Package.</w:t>
      </w:r>
      <w:r>
        <w:rPr>
          <w:sz w:val="24"/>
          <w:szCs w:val="24"/>
        </w:rPr>
        <w:t xml:space="preserve"> </w:t>
      </w:r>
      <w:r w:rsidRPr="00663C71">
        <w:rPr>
          <w:sz w:val="24"/>
          <w:szCs w:val="24"/>
        </w:rPr>
        <w:t xml:space="preserve">The </w:t>
      </w:r>
      <w:r>
        <w:rPr>
          <w:sz w:val="24"/>
          <w:szCs w:val="24"/>
        </w:rPr>
        <w:t>SWM facility as-built c</w:t>
      </w:r>
      <w:r w:rsidRPr="00663C71">
        <w:rPr>
          <w:sz w:val="24"/>
          <w:szCs w:val="24"/>
        </w:rPr>
        <w:t xml:space="preserve">ertification </w:t>
      </w:r>
      <w:r>
        <w:rPr>
          <w:sz w:val="24"/>
          <w:szCs w:val="24"/>
        </w:rPr>
        <w:t xml:space="preserve">package </w:t>
      </w:r>
      <w:r w:rsidR="00745382">
        <w:rPr>
          <w:sz w:val="24"/>
          <w:szCs w:val="24"/>
        </w:rPr>
        <w:t xml:space="preserve">contains documentation that verifies that </w:t>
      </w:r>
      <w:r>
        <w:rPr>
          <w:sz w:val="24"/>
          <w:szCs w:val="24"/>
        </w:rPr>
        <w:t>that all</w:t>
      </w:r>
      <w:r w:rsidRPr="00663C71">
        <w:rPr>
          <w:sz w:val="24"/>
          <w:szCs w:val="24"/>
        </w:rPr>
        <w:t xml:space="preserve"> SWM </w:t>
      </w:r>
      <w:r>
        <w:rPr>
          <w:sz w:val="24"/>
          <w:szCs w:val="24"/>
        </w:rPr>
        <w:t>f</w:t>
      </w:r>
      <w:r w:rsidRPr="00663C71">
        <w:rPr>
          <w:sz w:val="24"/>
          <w:szCs w:val="24"/>
        </w:rPr>
        <w:t>acilities</w:t>
      </w:r>
      <w:r w:rsidR="00745382">
        <w:rPr>
          <w:sz w:val="24"/>
          <w:szCs w:val="24"/>
        </w:rPr>
        <w:t xml:space="preserve"> and </w:t>
      </w:r>
      <w:r w:rsidR="00776873">
        <w:rPr>
          <w:sz w:val="24"/>
          <w:szCs w:val="24"/>
        </w:rPr>
        <w:t xml:space="preserve">practices </w:t>
      </w:r>
      <w:r w:rsidR="00776873" w:rsidRPr="00663C71">
        <w:rPr>
          <w:sz w:val="24"/>
          <w:szCs w:val="24"/>
        </w:rPr>
        <w:t>on</w:t>
      </w:r>
      <w:r>
        <w:rPr>
          <w:sz w:val="24"/>
          <w:szCs w:val="24"/>
        </w:rPr>
        <w:t xml:space="preserve"> the Contract </w:t>
      </w:r>
      <w:r w:rsidRPr="00663C71">
        <w:rPr>
          <w:sz w:val="24"/>
          <w:szCs w:val="24"/>
        </w:rPr>
        <w:t xml:space="preserve">have been constructed as </w:t>
      </w:r>
      <w:r>
        <w:rPr>
          <w:sz w:val="24"/>
          <w:szCs w:val="24"/>
        </w:rPr>
        <w:t>specified</w:t>
      </w:r>
      <w:r w:rsidR="00745382">
        <w:rPr>
          <w:sz w:val="24"/>
          <w:szCs w:val="24"/>
        </w:rPr>
        <w:t xml:space="preserve"> or are functionally equivalent to the designs in the approved SWM Report.</w:t>
      </w:r>
    </w:p>
    <w:p w14:paraId="58B605E7" w14:textId="77777777" w:rsidR="007C12BD" w:rsidRDefault="007C12BD" w:rsidP="007C12BD">
      <w:pPr>
        <w:tabs>
          <w:tab w:val="left" w:pos="187"/>
          <w:tab w:val="left" w:pos="547"/>
          <w:tab w:val="left" w:pos="907"/>
          <w:tab w:val="left" w:pos="1267"/>
        </w:tabs>
        <w:suppressAutoHyphens/>
        <w:jc w:val="both"/>
        <w:rPr>
          <w:sz w:val="24"/>
          <w:szCs w:val="24"/>
        </w:rPr>
      </w:pPr>
    </w:p>
    <w:p w14:paraId="5A0D58F1" w14:textId="47D55B0F" w:rsidR="007C12BD" w:rsidRPr="00B47068" w:rsidRDefault="007C12BD" w:rsidP="007C12BD">
      <w:pPr>
        <w:tabs>
          <w:tab w:val="left" w:pos="187"/>
          <w:tab w:val="left" w:pos="547"/>
          <w:tab w:val="left" w:pos="907"/>
          <w:tab w:val="left" w:pos="1267"/>
        </w:tabs>
        <w:suppressAutoHyphens/>
        <w:jc w:val="both"/>
        <w:rPr>
          <w:sz w:val="24"/>
          <w:szCs w:val="24"/>
        </w:rPr>
      </w:pPr>
      <w:r>
        <w:rPr>
          <w:sz w:val="24"/>
          <w:szCs w:val="24"/>
        </w:rPr>
        <w:tab/>
        <w:t xml:space="preserve">The SWM facility as-built certification package shall include the following for each SWM facility in the Contract, </w:t>
      </w:r>
      <w:r w:rsidR="00745382">
        <w:rPr>
          <w:sz w:val="24"/>
          <w:szCs w:val="24"/>
        </w:rPr>
        <w:t xml:space="preserve">presented </w:t>
      </w:r>
      <w:r>
        <w:rPr>
          <w:sz w:val="24"/>
          <w:szCs w:val="24"/>
        </w:rPr>
        <w:t>neatly and legibly, and organized in an easy-to-follow format.</w:t>
      </w:r>
    </w:p>
    <w:p w14:paraId="4D19F037" w14:textId="77777777" w:rsidR="007C12BD" w:rsidRDefault="007C12BD" w:rsidP="007C12BD">
      <w:pPr>
        <w:tabs>
          <w:tab w:val="left" w:pos="187"/>
          <w:tab w:val="left" w:pos="547"/>
          <w:tab w:val="left" w:pos="907"/>
          <w:tab w:val="left" w:pos="1267"/>
        </w:tabs>
        <w:suppressAutoHyphens/>
        <w:jc w:val="both"/>
        <w:rPr>
          <w:sz w:val="24"/>
          <w:szCs w:val="24"/>
        </w:rPr>
      </w:pPr>
    </w:p>
    <w:p w14:paraId="77213F93" w14:textId="068E0E80" w:rsidR="007C12BD" w:rsidRDefault="007C12BD" w:rsidP="007C12BD">
      <w:pPr>
        <w:pStyle w:val="ListParagraph"/>
        <w:numPr>
          <w:ilvl w:val="0"/>
          <w:numId w:val="32"/>
        </w:numPr>
        <w:tabs>
          <w:tab w:val="left" w:pos="187"/>
          <w:tab w:val="left" w:pos="547"/>
          <w:tab w:val="left" w:pos="907"/>
          <w:tab w:val="left" w:pos="1267"/>
        </w:tabs>
        <w:suppressAutoHyphens/>
        <w:jc w:val="both"/>
      </w:pPr>
      <w:r w:rsidRPr="0066429D">
        <w:t>SWM facility construction inspection reports.</w:t>
      </w:r>
      <w:r>
        <w:t xml:space="preserve"> The inspection reports shall include the following.</w:t>
      </w:r>
    </w:p>
    <w:p w14:paraId="5190E330" w14:textId="77777777" w:rsidR="007C12BD" w:rsidRDefault="007C12BD" w:rsidP="007C12BD">
      <w:pPr>
        <w:tabs>
          <w:tab w:val="left" w:pos="187"/>
          <w:tab w:val="left" w:pos="547"/>
          <w:tab w:val="left" w:pos="907"/>
          <w:tab w:val="left" w:pos="1267"/>
        </w:tabs>
        <w:suppressAutoHyphens/>
        <w:jc w:val="both"/>
      </w:pPr>
    </w:p>
    <w:p w14:paraId="3E687AC9" w14:textId="1D2DF16C" w:rsidR="007C12BD" w:rsidRDefault="007C12BD" w:rsidP="007C12BD">
      <w:pPr>
        <w:pStyle w:val="ListParagraph"/>
        <w:numPr>
          <w:ilvl w:val="1"/>
          <w:numId w:val="32"/>
        </w:numPr>
        <w:tabs>
          <w:tab w:val="left" w:pos="187"/>
          <w:tab w:val="left" w:pos="547"/>
          <w:tab w:val="left" w:pos="907"/>
          <w:tab w:val="left" w:pos="1267"/>
        </w:tabs>
        <w:suppressAutoHyphens/>
        <w:jc w:val="both"/>
      </w:pPr>
      <w:r>
        <w:t>The SWM facility identification number (BMP No.</w:t>
      </w:r>
      <w:r w:rsidR="00811DA4">
        <w:t xml:space="preserve"> or SWM Fac. No.</w:t>
      </w:r>
      <w:r>
        <w:t>) and type of SWM facility</w:t>
      </w:r>
      <w:r w:rsidR="001D1CEA">
        <w:t xml:space="preserve"> or practice</w:t>
      </w:r>
      <w:r>
        <w:t>.</w:t>
      </w:r>
    </w:p>
    <w:p w14:paraId="493B3C66" w14:textId="77777777" w:rsidR="007C12BD" w:rsidRDefault="007C12BD" w:rsidP="007C12BD">
      <w:pPr>
        <w:pStyle w:val="ListParagraph"/>
        <w:tabs>
          <w:tab w:val="left" w:pos="187"/>
          <w:tab w:val="left" w:pos="547"/>
          <w:tab w:val="left" w:pos="907"/>
          <w:tab w:val="left" w:pos="1267"/>
        </w:tabs>
        <w:suppressAutoHyphens/>
        <w:ind w:left="1440"/>
        <w:jc w:val="both"/>
      </w:pPr>
    </w:p>
    <w:p w14:paraId="0088E48F" w14:textId="77777777" w:rsidR="007C12BD" w:rsidRDefault="007C12BD" w:rsidP="007C12BD">
      <w:pPr>
        <w:pStyle w:val="ListParagraph"/>
        <w:numPr>
          <w:ilvl w:val="1"/>
          <w:numId w:val="32"/>
        </w:numPr>
        <w:tabs>
          <w:tab w:val="left" w:pos="187"/>
          <w:tab w:val="left" w:pos="547"/>
          <w:tab w:val="left" w:pos="907"/>
          <w:tab w:val="left" w:pos="1267"/>
        </w:tabs>
        <w:suppressAutoHyphens/>
        <w:jc w:val="both"/>
      </w:pPr>
      <w:r>
        <w:t>The date and location of the activity.</w:t>
      </w:r>
    </w:p>
    <w:p w14:paraId="1EB4EAB6" w14:textId="77777777" w:rsidR="007C12BD" w:rsidRDefault="007C12BD" w:rsidP="007C12BD">
      <w:pPr>
        <w:pStyle w:val="ListParagraph"/>
        <w:tabs>
          <w:tab w:val="left" w:pos="187"/>
          <w:tab w:val="left" w:pos="547"/>
          <w:tab w:val="left" w:pos="907"/>
          <w:tab w:val="left" w:pos="1267"/>
        </w:tabs>
        <w:suppressAutoHyphens/>
        <w:ind w:left="1440"/>
        <w:jc w:val="both"/>
      </w:pPr>
    </w:p>
    <w:p w14:paraId="1D9D1AC4" w14:textId="06125D57" w:rsidR="007C12BD" w:rsidRDefault="007C12BD" w:rsidP="007C12BD">
      <w:pPr>
        <w:pStyle w:val="ListParagraph"/>
        <w:numPr>
          <w:ilvl w:val="1"/>
          <w:numId w:val="32"/>
        </w:numPr>
        <w:tabs>
          <w:tab w:val="left" w:pos="187"/>
          <w:tab w:val="left" w:pos="547"/>
          <w:tab w:val="left" w:pos="907"/>
          <w:tab w:val="left" w:pos="1267"/>
        </w:tabs>
        <w:suppressAutoHyphens/>
        <w:jc w:val="both"/>
      </w:pPr>
      <w:r>
        <w:t>P</w:t>
      </w:r>
      <w:r w:rsidRPr="0066429D">
        <w:t>hotographs</w:t>
      </w:r>
      <w:r>
        <w:t>,</w:t>
      </w:r>
      <w:r w:rsidRPr="0066429D">
        <w:t xml:space="preserve"> taken during inspections</w:t>
      </w:r>
      <w:r>
        <w:t>,</w:t>
      </w:r>
      <w:r w:rsidRPr="0066429D">
        <w:t xml:space="preserve"> </w:t>
      </w:r>
      <w:r>
        <w:t xml:space="preserve">that clearly </w:t>
      </w:r>
      <w:r w:rsidR="00811DA4">
        <w:t xml:space="preserve">show the </w:t>
      </w:r>
      <w:r w:rsidRPr="0066429D">
        <w:t xml:space="preserve">construction activities </w:t>
      </w:r>
      <w:r w:rsidR="00811DA4">
        <w:t xml:space="preserve">as </w:t>
      </w:r>
      <w:r w:rsidRPr="0066429D">
        <w:t xml:space="preserve">listed on the </w:t>
      </w:r>
      <w:r w:rsidR="00811DA4">
        <w:t xml:space="preserve">pertinent </w:t>
      </w:r>
      <w:r w:rsidRPr="0066429D">
        <w:t xml:space="preserve">SWM </w:t>
      </w:r>
      <w:r>
        <w:t>f</w:t>
      </w:r>
      <w:r w:rsidRPr="0066429D">
        <w:t xml:space="preserve">acility </w:t>
      </w:r>
      <w:r>
        <w:t>a</w:t>
      </w:r>
      <w:r w:rsidRPr="0066429D">
        <w:t>s-</w:t>
      </w:r>
      <w:r>
        <w:t>b</w:t>
      </w:r>
      <w:r w:rsidRPr="0066429D">
        <w:t xml:space="preserve">uilt </w:t>
      </w:r>
      <w:r>
        <w:t>data tables,</w:t>
      </w:r>
      <w:r w:rsidRPr="0066429D">
        <w:t xml:space="preserve"> with narrative descriptions</w:t>
      </w:r>
      <w:r>
        <w:t xml:space="preserve"> of </w:t>
      </w:r>
      <w:r w:rsidR="00811DA4">
        <w:t xml:space="preserve">what appears in </w:t>
      </w:r>
      <w:r>
        <w:t xml:space="preserve">the photographs, </w:t>
      </w:r>
      <w:r w:rsidR="00811DA4">
        <w:t xml:space="preserve">the </w:t>
      </w:r>
      <w:r>
        <w:t xml:space="preserve">dates the photographs were taken, and the locations. </w:t>
      </w:r>
    </w:p>
    <w:p w14:paraId="2F189D98" w14:textId="77777777" w:rsidR="007C12BD" w:rsidRDefault="007C12BD" w:rsidP="007C12BD">
      <w:pPr>
        <w:pStyle w:val="ListParagraph"/>
        <w:tabs>
          <w:tab w:val="left" w:pos="187"/>
          <w:tab w:val="left" w:pos="547"/>
          <w:tab w:val="left" w:pos="907"/>
          <w:tab w:val="left" w:pos="1267"/>
        </w:tabs>
        <w:suppressAutoHyphens/>
        <w:ind w:left="1440"/>
        <w:jc w:val="both"/>
      </w:pPr>
    </w:p>
    <w:p w14:paraId="5E629DE1" w14:textId="66585886" w:rsidR="007C12BD" w:rsidRPr="0066429D" w:rsidRDefault="00B553D5" w:rsidP="007C12BD">
      <w:pPr>
        <w:pStyle w:val="ListParagraph"/>
        <w:numPr>
          <w:ilvl w:val="1"/>
          <w:numId w:val="32"/>
        </w:numPr>
        <w:tabs>
          <w:tab w:val="left" w:pos="187"/>
          <w:tab w:val="left" w:pos="547"/>
          <w:tab w:val="left" w:pos="907"/>
          <w:tab w:val="left" w:pos="1267"/>
        </w:tabs>
        <w:suppressAutoHyphens/>
        <w:jc w:val="both"/>
      </w:pPr>
      <w:r>
        <w:t xml:space="preserve">Verification </w:t>
      </w:r>
      <w:r w:rsidR="007C12BD">
        <w:t xml:space="preserve">of whether SWM facility </w:t>
      </w:r>
      <w:r w:rsidR="000F3B34">
        <w:t xml:space="preserve">as-built </w:t>
      </w:r>
      <w:r w:rsidR="007C12BD">
        <w:t xml:space="preserve">construction </w:t>
      </w:r>
      <w:r w:rsidR="000F3B34">
        <w:t xml:space="preserve">is as </w:t>
      </w:r>
      <w:r>
        <w:t>specified</w:t>
      </w:r>
      <w:r w:rsidR="007C12BD">
        <w:t>, noting any deviations from the Contract Documents and how the deviations have been addressed.</w:t>
      </w:r>
    </w:p>
    <w:p w14:paraId="7557EE61" w14:textId="77777777" w:rsidR="007C12BD" w:rsidRDefault="007C12BD" w:rsidP="007C12BD">
      <w:pPr>
        <w:pStyle w:val="ListParagraph"/>
      </w:pPr>
    </w:p>
    <w:p w14:paraId="4960ED02" w14:textId="4200A2F0" w:rsidR="007C12BD" w:rsidRPr="0066429D" w:rsidRDefault="007C12BD" w:rsidP="007C12BD">
      <w:pPr>
        <w:pStyle w:val="ListParagraph"/>
        <w:numPr>
          <w:ilvl w:val="0"/>
          <w:numId w:val="32"/>
        </w:numPr>
        <w:tabs>
          <w:tab w:val="left" w:pos="187"/>
          <w:tab w:val="left" w:pos="547"/>
          <w:tab w:val="left" w:pos="907"/>
          <w:tab w:val="left" w:pos="1267"/>
        </w:tabs>
        <w:suppressAutoHyphens/>
        <w:jc w:val="both"/>
      </w:pPr>
      <w:r>
        <w:t xml:space="preserve">Photographs of SWM facilities </w:t>
      </w:r>
      <w:r w:rsidR="000F3B34">
        <w:t xml:space="preserve">and practices </w:t>
      </w:r>
      <w:r>
        <w:t>after all landscaping has been installed and established</w:t>
      </w:r>
      <w:r w:rsidR="003570EC">
        <w:t xml:space="preserve">, with </w:t>
      </w:r>
      <w:r>
        <w:t xml:space="preserve">narrative descriptions of </w:t>
      </w:r>
      <w:r w:rsidR="003570EC">
        <w:t xml:space="preserve">what appears in </w:t>
      </w:r>
      <w:r>
        <w:t>the photographs.</w:t>
      </w:r>
    </w:p>
    <w:p w14:paraId="2671439D" w14:textId="77777777" w:rsidR="007C12BD" w:rsidRPr="0066429D" w:rsidRDefault="007C12BD" w:rsidP="007C12BD">
      <w:pPr>
        <w:pStyle w:val="ListParagraph"/>
      </w:pPr>
    </w:p>
    <w:p w14:paraId="623BA85D" w14:textId="189DD21A" w:rsidR="007C12BD" w:rsidRPr="0066429D" w:rsidRDefault="007C12BD" w:rsidP="007C12BD">
      <w:pPr>
        <w:pStyle w:val="ListParagraph"/>
        <w:numPr>
          <w:ilvl w:val="0"/>
          <w:numId w:val="32"/>
        </w:numPr>
        <w:tabs>
          <w:tab w:val="left" w:pos="187"/>
          <w:tab w:val="left" w:pos="547"/>
          <w:tab w:val="left" w:pos="907"/>
          <w:tab w:val="left" w:pos="1267"/>
        </w:tabs>
        <w:suppressAutoHyphens/>
        <w:jc w:val="both"/>
      </w:pPr>
      <w:r>
        <w:t xml:space="preserve">Copies of </w:t>
      </w:r>
      <w:r w:rsidR="003570EC">
        <w:t>pertinent</w:t>
      </w:r>
      <w:r w:rsidR="003570EC" w:rsidRPr="0066429D">
        <w:t xml:space="preserve"> </w:t>
      </w:r>
      <w:r w:rsidRPr="0066429D">
        <w:t>material approval forms.</w:t>
      </w:r>
    </w:p>
    <w:p w14:paraId="25B6D8D2" w14:textId="77777777" w:rsidR="007C12BD" w:rsidRPr="0066429D" w:rsidRDefault="007C12BD" w:rsidP="007C12BD">
      <w:pPr>
        <w:pStyle w:val="ListParagraph"/>
      </w:pPr>
    </w:p>
    <w:p w14:paraId="72A8AC61" w14:textId="6B0A49BC" w:rsidR="007C12BD" w:rsidRDefault="007C12BD" w:rsidP="007C12BD">
      <w:pPr>
        <w:pStyle w:val="ListParagraph"/>
        <w:numPr>
          <w:ilvl w:val="0"/>
          <w:numId w:val="32"/>
        </w:numPr>
        <w:tabs>
          <w:tab w:val="left" w:pos="187"/>
          <w:tab w:val="left" w:pos="547"/>
          <w:tab w:val="left" w:pos="907"/>
          <w:tab w:val="left" w:pos="1267"/>
        </w:tabs>
        <w:suppressAutoHyphens/>
        <w:jc w:val="both"/>
      </w:pPr>
      <w:r>
        <w:t xml:space="preserve">Copies of </w:t>
      </w:r>
      <w:r w:rsidR="003570EC">
        <w:t>pertinent</w:t>
      </w:r>
      <w:r w:rsidR="003570EC" w:rsidRPr="0066429D">
        <w:t xml:space="preserve"> </w:t>
      </w:r>
      <w:r w:rsidRPr="0066429D">
        <w:t>material and installation test reports</w:t>
      </w:r>
      <w:r>
        <w:t xml:space="preserve"> and</w:t>
      </w:r>
      <w:r w:rsidRPr="0066429D">
        <w:t xml:space="preserve"> results.</w:t>
      </w:r>
    </w:p>
    <w:p w14:paraId="4BE9F901" w14:textId="77777777" w:rsidR="007C12BD" w:rsidRDefault="007C12BD" w:rsidP="007C12BD">
      <w:pPr>
        <w:pStyle w:val="ListParagraph"/>
      </w:pPr>
    </w:p>
    <w:p w14:paraId="6A026743" w14:textId="590A4C92" w:rsidR="007C12BD" w:rsidRDefault="007C12BD" w:rsidP="007C12BD">
      <w:pPr>
        <w:pStyle w:val="ListParagraph"/>
        <w:numPr>
          <w:ilvl w:val="0"/>
          <w:numId w:val="32"/>
        </w:numPr>
        <w:tabs>
          <w:tab w:val="left" w:pos="187"/>
          <w:tab w:val="left" w:pos="547"/>
          <w:tab w:val="left" w:pos="907"/>
          <w:tab w:val="left" w:pos="1267"/>
        </w:tabs>
        <w:suppressAutoHyphens/>
        <w:jc w:val="both"/>
      </w:pPr>
      <w:r>
        <w:t>Completed as-built c</w:t>
      </w:r>
      <w:r w:rsidRPr="0066429D">
        <w:t xml:space="preserve">ertification </w:t>
      </w:r>
      <w:r>
        <w:t>data tables.</w:t>
      </w:r>
    </w:p>
    <w:p w14:paraId="7940759D" w14:textId="77777777" w:rsidR="007C12BD" w:rsidRDefault="007C12BD" w:rsidP="007C12BD">
      <w:pPr>
        <w:pStyle w:val="ListParagraph"/>
      </w:pPr>
    </w:p>
    <w:p w14:paraId="38ED070A" w14:textId="6C9CE35D" w:rsidR="007C12BD" w:rsidRPr="00225A09" w:rsidRDefault="007C12BD" w:rsidP="007C12BD">
      <w:pPr>
        <w:pStyle w:val="ListParagraph"/>
        <w:numPr>
          <w:ilvl w:val="0"/>
          <w:numId w:val="32"/>
        </w:numPr>
        <w:tabs>
          <w:tab w:val="left" w:pos="187"/>
          <w:tab w:val="left" w:pos="547"/>
          <w:tab w:val="left" w:pos="907"/>
          <w:tab w:val="left" w:pos="1267"/>
        </w:tabs>
        <w:suppressAutoHyphens/>
        <w:jc w:val="both"/>
        <w:rPr>
          <w:b/>
        </w:rPr>
      </w:pPr>
      <w:r>
        <w:t>Green line as-built surveys of the SWM facilities</w:t>
      </w:r>
      <w:r w:rsidR="003570EC">
        <w:t xml:space="preserve"> and practices</w:t>
      </w:r>
      <w:r w:rsidR="008B40AD">
        <w:t xml:space="preserve"> </w:t>
      </w:r>
      <w:r w:rsidR="003570EC">
        <w:t xml:space="preserve">signed and sealed </w:t>
      </w:r>
      <w:r w:rsidR="008B40AD">
        <w:t xml:space="preserve">by a Professional Land </w:t>
      </w:r>
      <w:r w:rsidR="00D43046">
        <w:t>Surveyor</w:t>
      </w:r>
      <w:r w:rsidR="00CD40E0">
        <w:t xml:space="preserve"> (PLS)</w:t>
      </w:r>
      <w:r w:rsidR="003570EC">
        <w:t xml:space="preserve"> who is registered and licensed in the State of Maryland</w:t>
      </w:r>
      <w:r>
        <w:t>. The as-built survey data shall be overlaid on the appropriate Contract plan sheet(s) and profile sheets, at the same scale</w:t>
      </w:r>
      <w:r w:rsidR="003570EC">
        <w:t xml:space="preserve"> and</w:t>
      </w:r>
      <w:r>
        <w:t xml:space="preserve"> datum, and are coordinately correct. The as-built survey data shall be green in color, clearly legible and easily </w:t>
      </w:r>
      <w:r w:rsidR="00D42DD9">
        <w:t>distinguishable</w:t>
      </w:r>
      <w:r w:rsidR="006F0FE9">
        <w:t xml:space="preserve"> from the </w:t>
      </w:r>
      <w:r w:rsidR="006F0FE9">
        <w:lastRenderedPageBreak/>
        <w:t xml:space="preserve">Contract Document </w:t>
      </w:r>
      <w:r w:rsidR="00077EF2">
        <w:t>information.</w:t>
      </w:r>
      <w:r>
        <w:t xml:space="preserve"> The SWM facility a</w:t>
      </w:r>
      <w:r w:rsidRPr="00225A09">
        <w:t xml:space="preserve">s-built surveys </w:t>
      </w:r>
      <w:r>
        <w:t>shall include t</w:t>
      </w:r>
      <w:r w:rsidRPr="00225A09">
        <w:t>he following.</w:t>
      </w:r>
    </w:p>
    <w:p w14:paraId="7833DFF9" w14:textId="77777777" w:rsidR="007C12BD" w:rsidRPr="00225A09" w:rsidRDefault="007C12BD" w:rsidP="007C12BD">
      <w:pPr>
        <w:pStyle w:val="ListParagraph"/>
        <w:rPr>
          <w:b/>
        </w:rPr>
      </w:pPr>
    </w:p>
    <w:p w14:paraId="79244F63" w14:textId="420379DB" w:rsidR="007C12BD" w:rsidRPr="00F3541F" w:rsidRDefault="007C12BD" w:rsidP="007C12BD">
      <w:pPr>
        <w:pStyle w:val="ListParagraph"/>
        <w:numPr>
          <w:ilvl w:val="1"/>
          <w:numId w:val="33"/>
        </w:numPr>
        <w:tabs>
          <w:tab w:val="left" w:pos="187"/>
          <w:tab w:val="left" w:pos="547"/>
          <w:tab w:val="left" w:pos="907"/>
          <w:tab w:val="left" w:pos="1267"/>
        </w:tabs>
        <w:suppressAutoHyphens/>
        <w:jc w:val="both"/>
      </w:pPr>
      <w:r>
        <w:rPr>
          <w:b/>
        </w:rPr>
        <w:t xml:space="preserve"> </w:t>
      </w:r>
      <w:r w:rsidRPr="00793F04">
        <w:rPr>
          <w:b/>
        </w:rPr>
        <w:t>Contours.</w:t>
      </w:r>
      <w:r>
        <w:t xml:space="preserve"> </w:t>
      </w:r>
      <w:r w:rsidRPr="00F3541F">
        <w:t>O</w:t>
      </w:r>
      <w:r>
        <w:t>ne-</w:t>
      </w:r>
      <w:r w:rsidRPr="00F3541F">
        <w:t>foot contour intervals</w:t>
      </w:r>
      <w:r>
        <w:t xml:space="preserve"> or otherwise match the contour intervals shown in the Contract Documents. </w:t>
      </w:r>
      <w:r w:rsidR="00572A3F">
        <w:t xml:space="preserve">Contours shall cover the entire footprint of the SWM facility or practice as well as </w:t>
      </w:r>
      <w:r w:rsidRPr="00F3541F">
        <w:t>inflow and outflow conveyances</w:t>
      </w:r>
      <w:r>
        <w:t xml:space="preserve"> when ditches or similar features convey </w:t>
      </w:r>
      <w:r w:rsidR="00572A3F">
        <w:t xml:space="preserve">runoff </w:t>
      </w:r>
      <w:r>
        <w:t>into or out of SWM facilities</w:t>
      </w:r>
      <w:r w:rsidR="00572A3F">
        <w:t xml:space="preserve"> and practices</w:t>
      </w:r>
      <w:r w:rsidRPr="00F3541F">
        <w:t>.</w:t>
      </w:r>
    </w:p>
    <w:p w14:paraId="01067398" w14:textId="77777777" w:rsidR="007C12BD" w:rsidRPr="00F3541F" w:rsidRDefault="007C12BD" w:rsidP="007C12BD">
      <w:pPr>
        <w:pStyle w:val="ListParagraph"/>
        <w:tabs>
          <w:tab w:val="left" w:pos="187"/>
          <w:tab w:val="left" w:pos="547"/>
          <w:tab w:val="left" w:pos="907"/>
          <w:tab w:val="left" w:pos="1267"/>
        </w:tabs>
        <w:suppressAutoHyphens/>
        <w:ind w:left="1440"/>
        <w:jc w:val="both"/>
      </w:pPr>
    </w:p>
    <w:p w14:paraId="6F8D2D9C" w14:textId="226353DB" w:rsidR="007C12BD" w:rsidRPr="00F3541F" w:rsidRDefault="007C12BD" w:rsidP="007C12BD">
      <w:pPr>
        <w:pStyle w:val="ListParagraph"/>
        <w:numPr>
          <w:ilvl w:val="1"/>
          <w:numId w:val="33"/>
        </w:numPr>
        <w:tabs>
          <w:tab w:val="left" w:pos="187"/>
          <w:tab w:val="left" w:pos="547"/>
          <w:tab w:val="left" w:pos="907"/>
          <w:tab w:val="left" w:pos="1267"/>
        </w:tabs>
        <w:suppressAutoHyphens/>
        <w:jc w:val="both"/>
      </w:pPr>
      <w:r w:rsidRPr="00793F04">
        <w:rPr>
          <w:b/>
        </w:rPr>
        <w:t>Drainage Structures.</w:t>
      </w:r>
      <w:r>
        <w:t xml:space="preserve"> </w:t>
      </w:r>
      <w:r w:rsidRPr="00F3541F">
        <w:t xml:space="preserve">Includes all drainage structures within the </w:t>
      </w:r>
      <w:r w:rsidR="00EB0BC7">
        <w:t xml:space="preserve">footprint of the </w:t>
      </w:r>
      <w:r w:rsidRPr="00F3541F">
        <w:t xml:space="preserve">SWM facility, including but not limited to inlets, manholes, </w:t>
      </w:r>
      <w:r>
        <w:t xml:space="preserve">flow splitters, </w:t>
      </w:r>
      <w:r w:rsidRPr="00F3541F">
        <w:t xml:space="preserve">risers, weirs, end sections, </w:t>
      </w:r>
      <w:r w:rsidR="00EB0BC7">
        <w:t xml:space="preserve">headwalls, </w:t>
      </w:r>
      <w:r w:rsidRPr="00F3541F">
        <w:t xml:space="preserve">and end walls. </w:t>
      </w:r>
      <w:r w:rsidR="00EB0BC7">
        <w:t xml:space="preserve">As-built data </w:t>
      </w:r>
      <w:r>
        <w:t>shall include</w:t>
      </w:r>
      <w:r w:rsidRPr="00F3541F">
        <w:t xml:space="preserve"> but is not limited to top </w:t>
      </w:r>
      <w:r>
        <w:t xml:space="preserve">of structure </w:t>
      </w:r>
      <w:r w:rsidRPr="00F3541F">
        <w:t xml:space="preserve">elevations, </w:t>
      </w:r>
      <w:r w:rsidR="00EB0BC7">
        <w:t xml:space="preserve">structure </w:t>
      </w:r>
      <w:r w:rsidRPr="00F3541F">
        <w:t xml:space="preserve">lengths, </w:t>
      </w:r>
      <w:r>
        <w:t xml:space="preserve">and </w:t>
      </w:r>
      <w:r w:rsidR="00EB0BC7">
        <w:t xml:space="preserve">structure </w:t>
      </w:r>
      <w:r>
        <w:t>widths;</w:t>
      </w:r>
      <w:r w:rsidRPr="00F3541F">
        <w:t xml:space="preserve"> </w:t>
      </w:r>
      <w:r>
        <w:t xml:space="preserve">pipe </w:t>
      </w:r>
      <w:r w:rsidRPr="00F3541F">
        <w:t>inverts</w:t>
      </w:r>
      <w:r>
        <w:t>;</w:t>
      </w:r>
      <w:r w:rsidRPr="00F3541F">
        <w:t xml:space="preserve"> </w:t>
      </w:r>
      <w:r>
        <w:t>pipe sizes, materials, and flow directions;</w:t>
      </w:r>
      <w:r w:rsidRPr="00F3541F">
        <w:t xml:space="preserve"> orifice elevations</w:t>
      </w:r>
      <w:r>
        <w:t>;</w:t>
      </w:r>
      <w:r w:rsidRPr="00F3541F">
        <w:t xml:space="preserve"> opening sizes</w:t>
      </w:r>
      <w:r>
        <w:t>;</w:t>
      </w:r>
      <w:r w:rsidRPr="00F3541F">
        <w:t xml:space="preserve"> </w:t>
      </w:r>
      <w:r>
        <w:t>weir dimensions and elevations; check dam locations and dimensions; grates;</w:t>
      </w:r>
      <w:r w:rsidRPr="00F3541F">
        <w:t xml:space="preserve"> and trash racks.</w:t>
      </w:r>
    </w:p>
    <w:p w14:paraId="161BBE00" w14:textId="77777777" w:rsidR="007C12BD" w:rsidRPr="00F3541F" w:rsidRDefault="007C12BD" w:rsidP="007C12BD">
      <w:pPr>
        <w:pStyle w:val="ListParagraph"/>
      </w:pPr>
    </w:p>
    <w:p w14:paraId="4154BC79" w14:textId="7E2719E2" w:rsidR="007C12BD" w:rsidRPr="00F3541F" w:rsidRDefault="007C12BD" w:rsidP="007C12BD">
      <w:pPr>
        <w:pStyle w:val="ListParagraph"/>
        <w:numPr>
          <w:ilvl w:val="1"/>
          <w:numId w:val="33"/>
        </w:numPr>
        <w:tabs>
          <w:tab w:val="left" w:pos="187"/>
          <w:tab w:val="left" w:pos="547"/>
          <w:tab w:val="left" w:pos="907"/>
          <w:tab w:val="left" w:pos="1267"/>
        </w:tabs>
        <w:suppressAutoHyphens/>
        <w:jc w:val="both"/>
      </w:pPr>
      <w:r w:rsidRPr="00793F04">
        <w:rPr>
          <w:b/>
        </w:rPr>
        <w:t xml:space="preserve">Riprap and Aggregate. </w:t>
      </w:r>
      <w:r>
        <w:t>Includes d</w:t>
      </w:r>
      <w:r w:rsidRPr="00F3541F">
        <w:t xml:space="preserve">imensions of riprap and other areas within the </w:t>
      </w:r>
      <w:r w:rsidR="00EB0BC7">
        <w:t xml:space="preserve">footprint of the </w:t>
      </w:r>
      <w:r w:rsidRPr="00F3541F">
        <w:t>SWM facility</w:t>
      </w:r>
      <w:r w:rsidR="00EB0BC7">
        <w:t xml:space="preserve"> and practice</w:t>
      </w:r>
      <w:r w:rsidRPr="00F3541F">
        <w:t xml:space="preserve"> that </w:t>
      </w:r>
      <w:r w:rsidR="00EB0BC7">
        <w:t>show</w:t>
      </w:r>
      <w:r>
        <w:t xml:space="preserve"> a surface layer of aggregate</w:t>
      </w:r>
      <w:r w:rsidR="00EB0BC7">
        <w:t xml:space="preserve"> or riprap</w:t>
      </w:r>
      <w:r>
        <w:t>, including forebays.</w:t>
      </w:r>
    </w:p>
    <w:p w14:paraId="6ACF49D1" w14:textId="77777777" w:rsidR="007C12BD" w:rsidRPr="00F3541F" w:rsidRDefault="007C12BD" w:rsidP="007C12BD">
      <w:pPr>
        <w:pStyle w:val="ListParagraph"/>
      </w:pPr>
    </w:p>
    <w:p w14:paraId="2D4FCB4A" w14:textId="7864F043" w:rsidR="007C12BD" w:rsidRPr="00F3541F" w:rsidRDefault="007C12BD" w:rsidP="007C12BD">
      <w:pPr>
        <w:pStyle w:val="ListParagraph"/>
        <w:numPr>
          <w:ilvl w:val="1"/>
          <w:numId w:val="33"/>
        </w:numPr>
        <w:tabs>
          <w:tab w:val="left" w:pos="187"/>
          <w:tab w:val="left" w:pos="547"/>
          <w:tab w:val="left" w:pos="907"/>
          <w:tab w:val="left" w:pos="1267"/>
        </w:tabs>
        <w:suppressAutoHyphens/>
        <w:jc w:val="both"/>
      </w:pPr>
      <w:r w:rsidRPr="00793F04">
        <w:rPr>
          <w:b/>
        </w:rPr>
        <w:t xml:space="preserve">Embankment Information. </w:t>
      </w:r>
      <w:r>
        <w:t>Includes embankment heights, widths, and elevations; c</w:t>
      </w:r>
      <w:r w:rsidRPr="00F3541F">
        <w:t xml:space="preserve">lay core </w:t>
      </w:r>
      <w:r>
        <w:t xml:space="preserve">locations, </w:t>
      </w:r>
      <w:r w:rsidRPr="00F3541F">
        <w:t>dime</w:t>
      </w:r>
      <w:r>
        <w:t xml:space="preserve">nsions, and elevations; cut-off trench locations, dimensions, and elevations; pertinent filter diaphragm information; and pertinent pipe cradle information. </w:t>
      </w:r>
      <w:r w:rsidR="005E592D">
        <w:t>Data that cannot be obtained from a field survey shall be provided by the ABE for inclusion with the SWM facility as-built survey.</w:t>
      </w:r>
    </w:p>
    <w:p w14:paraId="6936B32B" w14:textId="77777777" w:rsidR="007C12BD" w:rsidRPr="00F3541F" w:rsidRDefault="007C12BD" w:rsidP="007C12BD">
      <w:pPr>
        <w:pStyle w:val="ListParagraph"/>
      </w:pPr>
    </w:p>
    <w:p w14:paraId="728457ED" w14:textId="277686FD" w:rsidR="007C12BD" w:rsidRPr="00F3541F" w:rsidRDefault="007C12BD" w:rsidP="007C12BD">
      <w:pPr>
        <w:pStyle w:val="ListParagraph"/>
        <w:numPr>
          <w:ilvl w:val="1"/>
          <w:numId w:val="33"/>
        </w:numPr>
        <w:tabs>
          <w:tab w:val="left" w:pos="187"/>
          <w:tab w:val="left" w:pos="547"/>
          <w:tab w:val="left" w:pos="907"/>
          <w:tab w:val="left" w:pos="1267"/>
        </w:tabs>
        <w:suppressAutoHyphens/>
        <w:jc w:val="both"/>
      </w:pPr>
      <w:r w:rsidRPr="00793F04">
        <w:rPr>
          <w:b/>
        </w:rPr>
        <w:t xml:space="preserve">SWM Facility </w:t>
      </w:r>
      <w:r>
        <w:rPr>
          <w:b/>
        </w:rPr>
        <w:t xml:space="preserve">Maintenance </w:t>
      </w:r>
      <w:r w:rsidRPr="00793F04">
        <w:rPr>
          <w:b/>
        </w:rPr>
        <w:t>Access Roads.</w:t>
      </w:r>
      <w:r>
        <w:t xml:space="preserve"> </w:t>
      </w:r>
    </w:p>
    <w:p w14:paraId="5A2E2119" w14:textId="77777777" w:rsidR="007C12BD" w:rsidRPr="00F3541F" w:rsidRDefault="007C12BD" w:rsidP="007C12BD">
      <w:pPr>
        <w:pStyle w:val="ListParagraph"/>
      </w:pPr>
    </w:p>
    <w:p w14:paraId="36B89B9E" w14:textId="386273DA" w:rsidR="007C12BD" w:rsidRPr="00F3541F" w:rsidRDefault="007C12BD" w:rsidP="007C12BD">
      <w:pPr>
        <w:pStyle w:val="ListParagraph"/>
        <w:numPr>
          <w:ilvl w:val="1"/>
          <w:numId w:val="33"/>
        </w:numPr>
        <w:tabs>
          <w:tab w:val="left" w:pos="187"/>
          <w:tab w:val="left" w:pos="547"/>
          <w:tab w:val="left" w:pos="907"/>
          <w:tab w:val="left" w:pos="1267"/>
        </w:tabs>
        <w:suppressAutoHyphens/>
        <w:jc w:val="both"/>
      </w:pPr>
      <w:r w:rsidRPr="00793F04">
        <w:rPr>
          <w:b/>
        </w:rPr>
        <w:t>Fences.</w:t>
      </w:r>
      <w:r w:rsidR="00CD40E0">
        <w:t xml:space="preserve"> Includes fence that surrounds the footprint of the SWM facility or practice.</w:t>
      </w:r>
    </w:p>
    <w:p w14:paraId="6336C693" w14:textId="77777777" w:rsidR="007C12BD" w:rsidRPr="00F3541F" w:rsidRDefault="007C12BD" w:rsidP="007C12BD">
      <w:pPr>
        <w:pStyle w:val="ListParagraph"/>
      </w:pPr>
    </w:p>
    <w:p w14:paraId="476CEEDC" w14:textId="124CB157" w:rsidR="007C12BD" w:rsidRPr="00F3541F" w:rsidRDefault="007C12BD" w:rsidP="007C12BD">
      <w:pPr>
        <w:pStyle w:val="ListParagraph"/>
        <w:numPr>
          <w:ilvl w:val="1"/>
          <w:numId w:val="33"/>
        </w:numPr>
        <w:tabs>
          <w:tab w:val="left" w:pos="187"/>
          <w:tab w:val="left" w:pos="547"/>
          <w:tab w:val="left" w:pos="907"/>
          <w:tab w:val="left" w:pos="1267"/>
        </w:tabs>
        <w:suppressAutoHyphens/>
        <w:jc w:val="both"/>
      </w:pPr>
      <w:r w:rsidRPr="00793F04">
        <w:rPr>
          <w:b/>
        </w:rPr>
        <w:t>SWM Facility Profiles.</w:t>
      </w:r>
      <w:r w:rsidRPr="00F3541F">
        <w:t xml:space="preserve"> </w:t>
      </w:r>
      <w:r>
        <w:t xml:space="preserve">Includes an overlay of </w:t>
      </w:r>
      <w:r w:rsidRPr="00F3541F">
        <w:t xml:space="preserve">green line </w:t>
      </w:r>
      <w:r>
        <w:t xml:space="preserve">as-built </w:t>
      </w:r>
      <w:r w:rsidRPr="00F3541F">
        <w:t xml:space="preserve">data </w:t>
      </w:r>
      <w:r>
        <w:t>on</w:t>
      </w:r>
      <w:r w:rsidRPr="00F3541F">
        <w:t xml:space="preserve"> SWM facility profiles and typical sections including but not limited to check dam spacing, check dam top elevations, check dam dimensions, invert elevations, subdrain size</w:t>
      </w:r>
      <w:r>
        <w:t>s</w:t>
      </w:r>
      <w:r w:rsidRPr="00F3541F">
        <w:t>, subdrain material</w:t>
      </w:r>
      <w:r>
        <w:t>s</w:t>
      </w:r>
      <w:r w:rsidRPr="00F3541F">
        <w:t>, aggregate</w:t>
      </w:r>
      <w:r>
        <w:t xml:space="preserve"> and soil thicknesses, material</w:t>
      </w:r>
      <w:r w:rsidRPr="00F3541F">
        <w:t xml:space="preserve"> types, clay core dimensions</w:t>
      </w:r>
      <w:r w:rsidR="00CD40E0">
        <w:t>, and cut-off trench dimensions</w:t>
      </w:r>
      <w:r w:rsidRPr="00F3541F">
        <w:t xml:space="preserve">. </w:t>
      </w:r>
      <w:r w:rsidR="00CD40E0">
        <w:t>Data that cannot be obtained from a field survey shall be provided by the ABE for inclusion with the SWM facility as-built survey.</w:t>
      </w:r>
    </w:p>
    <w:p w14:paraId="3914589F" w14:textId="77777777" w:rsidR="007C12BD" w:rsidRPr="00F3541F" w:rsidRDefault="007C12BD" w:rsidP="007C12BD">
      <w:pPr>
        <w:pStyle w:val="ListParagraph"/>
      </w:pPr>
    </w:p>
    <w:p w14:paraId="5C989869" w14:textId="1CFD511E" w:rsidR="007C12BD" w:rsidRPr="00F3541F" w:rsidRDefault="007C12BD" w:rsidP="007C12BD">
      <w:pPr>
        <w:pStyle w:val="ListParagraph"/>
        <w:numPr>
          <w:ilvl w:val="1"/>
          <w:numId w:val="33"/>
        </w:numPr>
        <w:tabs>
          <w:tab w:val="left" w:pos="187"/>
          <w:tab w:val="left" w:pos="547"/>
          <w:tab w:val="left" w:pos="907"/>
          <w:tab w:val="left" w:pos="1267"/>
        </w:tabs>
        <w:suppressAutoHyphens/>
        <w:jc w:val="both"/>
      </w:pPr>
      <w:r w:rsidRPr="00793F04">
        <w:rPr>
          <w:b/>
        </w:rPr>
        <w:t>Certification.</w:t>
      </w:r>
      <w:r>
        <w:t xml:space="preserve"> </w:t>
      </w:r>
      <w:r w:rsidRPr="00570DF1">
        <w:t xml:space="preserve">Seal, signature, license number, and date of license expiration of the </w:t>
      </w:r>
      <w:r w:rsidR="00CD40E0">
        <w:t>PLS who completes the SWM facility as-built survey</w:t>
      </w:r>
      <w:r>
        <w:t>.</w:t>
      </w:r>
    </w:p>
    <w:p w14:paraId="651BED60" w14:textId="77777777" w:rsidR="007C12BD" w:rsidRDefault="007C12BD" w:rsidP="007C12BD">
      <w:pPr>
        <w:tabs>
          <w:tab w:val="left" w:pos="187"/>
          <w:tab w:val="left" w:pos="547"/>
          <w:tab w:val="left" w:pos="907"/>
          <w:tab w:val="left" w:pos="1267"/>
        </w:tabs>
        <w:suppressAutoHyphens/>
        <w:jc w:val="both"/>
      </w:pPr>
    </w:p>
    <w:p w14:paraId="7B6E7807" w14:textId="182226FC" w:rsidR="007C12BD" w:rsidRDefault="007C12BD" w:rsidP="007C12BD">
      <w:pPr>
        <w:pStyle w:val="ListParagraph"/>
        <w:numPr>
          <w:ilvl w:val="0"/>
          <w:numId w:val="32"/>
        </w:numPr>
        <w:tabs>
          <w:tab w:val="left" w:pos="187"/>
          <w:tab w:val="left" w:pos="547"/>
          <w:tab w:val="left" w:pos="907"/>
          <w:tab w:val="left" w:pos="1267"/>
        </w:tabs>
        <w:suppressAutoHyphens/>
        <w:jc w:val="both"/>
      </w:pPr>
      <w:r>
        <w:t>Applicable supporting computations demonstrating that the functionality of the SWM facilit</w:t>
      </w:r>
      <w:r w:rsidR="007C2368">
        <w:t>ies and practices</w:t>
      </w:r>
      <w:r>
        <w:t xml:space="preserve"> meet the approved design</w:t>
      </w:r>
      <w:r w:rsidR="007C2368">
        <w:t>s</w:t>
      </w:r>
      <w:r>
        <w:t xml:space="preserve"> as </w:t>
      </w:r>
      <w:r w:rsidR="007C2368">
        <w:t xml:space="preserve">presented </w:t>
      </w:r>
      <w:r>
        <w:t xml:space="preserve">in the approved </w:t>
      </w:r>
      <w:r w:rsidR="007C2368">
        <w:t>SWM Report</w:t>
      </w:r>
      <w:r>
        <w:t>. This is only necessary w</w:t>
      </w:r>
      <w:r w:rsidRPr="00F3541F">
        <w:t xml:space="preserve">hen </w:t>
      </w:r>
      <w:r>
        <w:t>tolerances are not met and shall include</w:t>
      </w:r>
      <w:r w:rsidR="007C2368">
        <w:t xml:space="preserve"> but is not limited to </w:t>
      </w:r>
      <w:r>
        <w:t xml:space="preserve">water </w:t>
      </w:r>
      <w:r w:rsidRPr="00F3541F">
        <w:t xml:space="preserve">surface elevations, freeboard, </w:t>
      </w:r>
      <w:r>
        <w:t xml:space="preserve">storage volumes, </w:t>
      </w:r>
      <w:r w:rsidR="007C2368">
        <w:t xml:space="preserve">depths, </w:t>
      </w:r>
      <w:r w:rsidRPr="00F3541F">
        <w:t xml:space="preserve">and other pertinent </w:t>
      </w:r>
      <w:r w:rsidRPr="00F3541F">
        <w:lastRenderedPageBreak/>
        <w:t>SWM functionality data</w:t>
      </w:r>
      <w:r>
        <w:t xml:space="preserve"> that demonstrates </w:t>
      </w:r>
      <w:r w:rsidR="007C2368">
        <w:t>the SWM facility performances meets the approved design</w:t>
      </w:r>
      <w:r>
        <w:t>.</w:t>
      </w:r>
    </w:p>
    <w:p w14:paraId="713E3D87" w14:textId="77777777" w:rsidR="007B6327" w:rsidRDefault="007B6327" w:rsidP="007B6327">
      <w:pPr>
        <w:tabs>
          <w:tab w:val="left" w:pos="187"/>
          <w:tab w:val="left" w:pos="547"/>
          <w:tab w:val="left" w:pos="907"/>
          <w:tab w:val="left" w:pos="1267"/>
        </w:tabs>
        <w:suppressAutoHyphens/>
        <w:jc w:val="both"/>
      </w:pPr>
    </w:p>
    <w:p w14:paraId="45B94CE3" w14:textId="1E5CC327" w:rsidR="00FE5202" w:rsidRDefault="00FE5202" w:rsidP="007C12BD">
      <w:pPr>
        <w:pStyle w:val="ListParagraph"/>
        <w:numPr>
          <w:ilvl w:val="0"/>
          <w:numId w:val="32"/>
        </w:numPr>
        <w:tabs>
          <w:tab w:val="left" w:pos="187"/>
          <w:tab w:val="left" w:pos="547"/>
          <w:tab w:val="left" w:pos="907"/>
          <w:tab w:val="left" w:pos="1267"/>
        </w:tabs>
        <w:suppressAutoHyphens/>
        <w:jc w:val="both"/>
      </w:pPr>
      <w:r>
        <w:t>A narrative of justification for as-built deviations in SWM facilities and practices. This is only necessary when 317.01.02 (g) applies.</w:t>
      </w:r>
    </w:p>
    <w:p w14:paraId="04158AF3" w14:textId="77777777" w:rsidR="008A7E26" w:rsidRDefault="008A7E26" w:rsidP="00062F3F">
      <w:pPr>
        <w:tabs>
          <w:tab w:val="left" w:pos="187"/>
          <w:tab w:val="left" w:pos="547"/>
          <w:tab w:val="left" w:pos="907"/>
          <w:tab w:val="left" w:pos="1267"/>
        </w:tabs>
        <w:suppressAutoHyphens/>
        <w:jc w:val="both"/>
      </w:pPr>
    </w:p>
    <w:p w14:paraId="67B76DE1" w14:textId="0D68AF30" w:rsidR="008654CD" w:rsidRDefault="008654CD" w:rsidP="00652F68">
      <w:pPr>
        <w:pStyle w:val="ListParagraph"/>
        <w:numPr>
          <w:ilvl w:val="0"/>
          <w:numId w:val="32"/>
        </w:numPr>
        <w:tabs>
          <w:tab w:val="left" w:pos="187"/>
          <w:tab w:val="left" w:pos="547"/>
          <w:tab w:val="left" w:pos="907"/>
          <w:tab w:val="left" w:pos="1267"/>
        </w:tabs>
        <w:suppressAutoHyphens/>
        <w:jc w:val="both"/>
      </w:pPr>
      <w:r>
        <w:t xml:space="preserve">A copy of </w:t>
      </w:r>
      <w:r w:rsidR="00652F68">
        <w:t xml:space="preserve">Final Acceptance from the Administration’s </w:t>
      </w:r>
      <w:r w:rsidR="00652F68" w:rsidRPr="00652F68">
        <w:t>Landscape Operations Division</w:t>
      </w:r>
      <w:r w:rsidR="008A7E26">
        <w:t xml:space="preserve"> for the landscaping establishment.</w:t>
      </w:r>
    </w:p>
    <w:p w14:paraId="0540667C" w14:textId="77777777" w:rsidR="007C12BD" w:rsidRDefault="007C12BD" w:rsidP="007C12BD"/>
    <w:p w14:paraId="12A85D0B" w14:textId="1AFD8912" w:rsidR="007C12BD" w:rsidRPr="003259CC" w:rsidRDefault="007C12BD" w:rsidP="007C12BD">
      <w:pPr>
        <w:pStyle w:val="ListParagraph"/>
        <w:numPr>
          <w:ilvl w:val="0"/>
          <w:numId w:val="32"/>
        </w:numPr>
        <w:tabs>
          <w:tab w:val="left" w:pos="187"/>
          <w:tab w:val="left" w:pos="547"/>
          <w:tab w:val="left" w:pos="907"/>
          <w:tab w:val="left" w:pos="1267"/>
        </w:tabs>
        <w:suppressAutoHyphens/>
        <w:jc w:val="both"/>
      </w:pPr>
      <w:r>
        <w:t xml:space="preserve">Seal, signature, license number, and date of license expiration of the </w:t>
      </w:r>
      <w:r w:rsidR="00B40D84">
        <w:t>ABE</w:t>
      </w:r>
      <w:r w:rsidR="007C2368">
        <w:t>.</w:t>
      </w:r>
    </w:p>
    <w:p w14:paraId="60063919" w14:textId="77777777" w:rsidR="007C12BD" w:rsidRDefault="007C12BD" w:rsidP="007C12BD">
      <w:pPr>
        <w:tabs>
          <w:tab w:val="left" w:pos="187"/>
          <w:tab w:val="left" w:pos="547"/>
          <w:tab w:val="left" w:pos="907"/>
          <w:tab w:val="left" w:pos="1267"/>
        </w:tabs>
        <w:suppressAutoHyphens/>
        <w:jc w:val="both"/>
        <w:rPr>
          <w:b/>
          <w:sz w:val="24"/>
          <w:szCs w:val="24"/>
        </w:rPr>
      </w:pPr>
    </w:p>
    <w:p w14:paraId="69C96692" w14:textId="641C1834" w:rsidR="007C12BD" w:rsidRDefault="007C12BD" w:rsidP="007C12BD">
      <w:pPr>
        <w:pStyle w:val="ListParagraph"/>
        <w:tabs>
          <w:tab w:val="left" w:pos="187"/>
          <w:tab w:val="left" w:pos="547"/>
          <w:tab w:val="left" w:pos="907"/>
          <w:tab w:val="left" w:pos="1080"/>
        </w:tabs>
        <w:suppressAutoHyphens/>
        <w:ind w:left="0"/>
        <w:contextualSpacing w:val="0"/>
        <w:jc w:val="both"/>
      </w:pPr>
      <w:r>
        <w:rPr>
          <w:b/>
        </w:rPr>
        <w:t>317.01.0</w:t>
      </w:r>
      <w:r w:rsidR="007C2368">
        <w:rPr>
          <w:b/>
        </w:rPr>
        <w:t>3</w:t>
      </w:r>
      <w:r>
        <w:rPr>
          <w:b/>
        </w:rPr>
        <w:t xml:space="preserve"> Information Supplied by the Administration.</w:t>
      </w:r>
      <w:r>
        <w:t xml:space="preserve"> Upon written request, the Administration will provide CADD files in DGN format and the approved Final SWM Report in PDF format to facilitate completion of the SWM facility as-built certification package. Submit </w:t>
      </w:r>
      <w:r w:rsidR="007C2368">
        <w:t>requests</w:t>
      </w:r>
      <w:r>
        <w:t xml:space="preserve"> to the Engineer.</w:t>
      </w:r>
    </w:p>
    <w:p w14:paraId="6E70DDDB" w14:textId="77777777" w:rsidR="007C12BD" w:rsidRDefault="007C12BD" w:rsidP="007C12BD">
      <w:pPr>
        <w:pStyle w:val="ListParagraph"/>
        <w:tabs>
          <w:tab w:val="left" w:pos="187"/>
          <w:tab w:val="left" w:pos="547"/>
          <w:tab w:val="left" w:pos="907"/>
          <w:tab w:val="left" w:pos="1080"/>
        </w:tabs>
        <w:suppressAutoHyphens/>
        <w:ind w:left="0"/>
        <w:contextualSpacing w:val="0"/>
        <w:jc w:val="both"/>
      </w:pPr>
    </w:p>
    <w:p w14:paraId="5E11E71A" w14:textId="1B9DC7B4" w:rsidR="009910B1" w:rsidRDefault="007C12BD" w:rsidP="007C12BD">
      <w:pPr>
        <w:tabs>
          <w:tab w:val="left" w:pos="187"/>
          <w:tab w:val="left" w:pos="547"/>
          <w:tab w:val="left" w:pos="907"/>
          <w:tab w:val="left" w:pos="1267"/>
        </w:tabs>
        <w:suppressAutoHyphens/>
        <w:jc w:val="both"/>
        <w:rPr>
          <w:sz w:val="24"/>
          <w:szCs w:val="24"/>
        </w:rPr>
      </w:pPr>
      <w:r>
        <w:rPr>
          <w:b/>
          <w:sz w:val="24"/>
          <w:szCs w:val="24"/>
        </w:rPr>
        <w:t>317.01.0</w:t>
      </w:r>
      <w:r w:rsidR="007C2368">
        <w:rPr>
          <w:b/>
          <w:sz w:val="24"/>
          <w:szCs w:val="24"/>
        </w:rPr>
        <w:t>4</w:t>
      </w:r>
      <w:r>
        <w:rPr>
          <w:b/>
          <w:sz w:val="24"/>
          <w:szCs w:val="24"/>
        </w:rPr>
        <w:t xml:space="preserve"> </w:t>
      </w:r>
      <w:r w:rsidRPr="009931AC">
        <w:rPr>
          <w:b/>
          <w:sz w:val="24"/>
          <w:szCs w:val="24"/>
        </w:rPr>
        <w:t>Submittal</w:t>
      </w:r>
      <w:r>
        <w:rPr>
          <w:b/>
          <w:sz w:val="24"/>
          <w:szCs w:val="24"/>
        </w:rPr>
        <w:t>s</w:t>
      </w:r>
      <w:r w:rsidRPr="009931AC">
        <w:rPr>
          <w:b/>
          <w:sz w:val="24"/>
          <w:szCs w:val="24"/>
        </w:rPr>
        <w:t xml:space="preserve"> and Approval</w:t>
      </w:r>
      <w:r>
        <w:rPr>
          <w:b/>
          <w:sz w:val="24"/>
          <w:szCs w:val="24"/>
        </w:rPr>
        <w:t xml:space="preserve"> Process</w:t>
      </w:r>
      <w:r w:rsidR="008654CD">
        <w:rPr>
          <w:b/>
          <w:sz w:val="24"/>
          <w:szCs w:val="24"/>
        </w:rPr>
        <w:t xml:space="preserve">. </w:t>
      </w:r>
      <w:r w:rsidR="009910B1">
        <w:rPr>
          <w:sz w:val="24"/>
          <w:szCs w:val="24"/>
        </w:rPr>
        <w:t>Partial s</w:t>
      </w:r>
      <w:r w:rsidRPr="009C260E">
        <w:rPr>
          <w:sz w:val="24"/>
          <w:szCs w:val="24"/>
        </w:rPr>
        <w:t>ubmittal</w:t>
      </w:r>
      <w:r w:rsidR="009910B1">
        <w:rPr>
          <w:sz w:val="24"/>
          <w:szCs w:val="24"/>
        </w:rPr>
        <w:t>s of the SWM facility as-built package</w:t>
      </w:r>
      <w:r w:rsidRPr="009C260E">
        <w:rPr>
          <w:sz w:val="24"/>
          <w:szCs w:val="24"/>
        </w:rPr>
        <w:t xml:space="preserve"> </w:t>
      </w:r>
      <w:r w:rsidR="00B40D84">
        <w:rPr>
          <w:sz w:val="24"/>
          <w:szCs w:val="24"/>
        </w:rPr>
        <w:t xml:space="preserve">may be made </w:t>
      </w:r>
      <w:r w:rsidR="007C2368">
        <w:rPr>
          <w:sz w:val="24"/>
          <w:szCs w:val="24"/>
        </w:rPr>
        <w:t>as construction of each</w:t>
      </w:r>
      <w:r w:rsidR="00B40D84">
        <w:rPr>
          <w:sz w:val="24"/>
          <w:szCs w:val="24"/>
        </w:rPr>
        <w:t xml:space="preserve"> individual </w:t>
      </w:r>
      <w:r w:rsidR="007C2368">
        <w:rPr>
          <w:sz w:val="24"/>
          <w:szCs w:val="24"/>
        </w:rPr>
        <w:t xml:space="preserve">SWM </w:t>
      </w:r>
      <w:r w:rsidR="00B40D84">
        <w:rPr>
          <w:sz w:val="24"/>
          <w:szCs w:val="24"/>
        </w:rPr>
        <w:t xml:space="preserve">facility </w:t>
      </w:r>
      <w:r w:rsidR="007C2368">
        <w:rPr>
          <w:sz w:val="24"/>
          <w:szCs w:val="24"/>
        </w:rPr>
        <w:t>and practice is completed</w:t>
      </w:r>
      <w:r w:rsidR="009910B1">
        <w:rPr>
          <w:sz w:val="24"/>
          <w:szCs w:val="24"/>
        </w:rPr>
        <w:t xml:space="preserve">. Otherwise, submit the entire SWM facility as-built package </w:t>
      </w:r>
      <w:r w:rsidR="007C2368">
        <w:rPr>
          <w:sz w:val="24"/>
          <w:szCs w:val="24"/>
        </w:rPr>
        <w:t xml:space="preserve">within 45 days of </w:t>
      </w:r>
      <w:r w:rsidR="001D1CEA">
        <w:rPr>
          <w:sz w:val="24"/>
          <w:szCs w:val="24"/>
        </w:rPr>
        <w:t xml:space="preserve">completion of </w:t>
      </w:r>
      <w:r w:rsidR="007C2368">
        <w:rPr>
          <w:sz w:val="24"/>
          <w:szCs w:val="24"/>
        </w:rPr>
        <w:t xml:space="preserve">construction </w:t>
      </w:r>
      <w:r w:rsidR="001D1CEA">
        <w:rPr>
          <w:sz w:val="24"/>
          <w:szCs w:val="24"/>
        </w:rPr>
        <w:t xml:space="preserve">activities associated with </w:t>
      </w:r>
      <w:r w:rsidR="007C2368">
        <w:rPr>
          <w:sz w:val="24"/>
          <w:szCs w:val="24"/>
        </w:rPr>
        <w:t>all SWM facilities and practices</w:t>
      </w:r>
      <w:r w:rsidR="009C628B">
        <w:rPr>
          <w:sz w:val="24"/>
          <w:szCs w:val="24"/>
        </w:rPr>
        <w:t xml:space="preserve"> but</w:t>
      </w:r>
      <w:r w:rsidR="001D1CEA">
        <w:rPr>
          <w:sz w:val="24"/>
          <w:szCs w:val="24"/>
        </w:rPr>
        <w:t xml:space="preserve"> not including establishment of the specified landscaping </w:t>
      </w:r>
      <w:r w:rsidR="009C628B">
        <w:rPr>
          <w:sz w:val="24"/>
          <w:szCs w:val="24"/>
        </w:rPr>
        <w:t>items.</w:t>
      </w:r>
      <w:r w:rsidR="009C628B" w:rsidRPr="009C628B">
        <w:rPr>
          <w:sz w:val="24"/>
          <w:szCs w:val="24"/>
        </w:rPr>
        <w:t xml:space="preserve"> </w:t>
      </w:r>
      <w:r w:rsidR="009C628B">
        <w:rPr>
          <w:sz w:val="24"/>
          <w:szCs w:val="24"/>
        </w:rPr>
        <w:t xml:space="preserve">The landscaping phase of SWM facilities and practices need not be completed to submit the SWM facility as-built certification package for Structural Acceptance but is required for Final </w:t>
      </w:r>
      <w:r w:rsidR="00EB32E3">
        <w:rPr>
          <w:sz w:val="24"/>
          <w:szCs w:val="24"/>
        </w:rPr>
        <w:t>Approval</w:t>
      </w:r>
      <w:r w:rsidR="009C628B">
        <w:rPr>
          <w:sz w:val="24"/>
          <w:szCs w:val="24"/>
        </w:rPr>
        <w:t>.</w:t>
      </w:r>
    </w:p>
    <w:p w14:paraId="4B017E55" w14:textId="77777777" w:rsidR="009910B1" w:rsidRDefault="009910B1" w:rsidP="007C12BD">
      <w:pPr>
        <w:tabs>
          <w:tab w:val="left" w:pos="187"/>
          <w:tab w:val="left" w:pos="547"/>
          <w:tab w:val="left" w:pos="907"/>
          <w:tab w:val="left" w:pos="1267"/>
        </w:tabs>
        <w:suppressAutoHyphens/>
        <w:jc w:val="both"/>
        <w:rPr>
          <w:sz w:val="24"/>
          <w:szCs w:val="24"/>
        </w:rPr>
      </w:pPr>
    </w:p>
    <w:p w14:paraId="73B98294" w14:textId="00DD4676" w:rsidR="00241341" w:rsidRDefault="009910B1" w:rsidP="007C12BD">
      <w:pPr>
        <w:tabs>
          <w:tab w:val="left" w:pos="187"/>
          <w:tab w:val="left" w:pos="547"/>
          <w:tab w:val="left" w:pos="907"/>
          <w:tab w:val="left" w:pos="1267"/>
        </w:tabs>
        <w:suppressAutoHyphens/>
        <w:jc w:val="both"/>
        <w:rPr>
          <w:sz w:val="24"/>
          <w:szCs w:val="24"/>
        </w:rPr>
      </w:pPr>
      <w:r>
        <w:rPr>
          <w:sz w:val="24"/>
          <w:szCs w:val="24"/>
        </w:rPr>
        <w:tab/>
      </w:r>
      <w:r w:rsidR="00A671AA">
        <w:rPr>
          <w:sz w:val="24"/>
          <w:szCs w:val="24"/>
        </w:rPr>
        <w:t xml:space="preserve">Resubmit the SWM facility as-built package </w:t>
      </w:r>
      <w:r w:rsidR="00360C98">
        <w:rPr>
          <w:sz w:val="24"/>
          <w:szCs w:val="24"/>
        </w:rPr>
        <w:t>with responses to</w:t>
      </w:r>
      <w:r w:rsidR="00A671AA">
        <w:rPr>
          <w:sz w:val="24"/>
          <w:szCs w:val="24"/>
        </w:rPr>
        <w:t xml:space="preserve"> all Administration comments</w:t>
      </w:r>
      <w:r w:rsidR="00360C98">
        <w:rPr>
          <w:sz w:val="24"/>
          <w:szCs w:val="24"/>
        </w:rPr>
        <w:t xml:space="preserve"> that may be received</w:t>
      </w:r>
      <w:r w:rsidR="00A671AA">
        <w:rPr>
          <w:sz w:val="24"/>
          <w:szCs w:val="24"/>
        </w:rPr>
        <w:t>. Resubmit as man</w:t>
      </w:r>
      <w:r w:rsidR="00360C98">
        <w:rPr>
          <w:sz w:val="24"/>
          <w:szCs w:val="24"/>
        </w:rPr>
        <w:t xml:space="preserve">y times as necessary, updating the SWM facility as-built package as needed </w:t>
      </w:r>
      <w:r w:rsidR="00A671AA">
        <w:rPr>
          <w:sz w:val="24"/>
          <w:szCs w:val="24"/>
        </w:rPr>
        <w:t>to address all Administration comments</w:t>
      </w:r>
      <w:r w:rsidR="00360C98">
        <w:rPr>
          <w:sz w:val="24"/>
          <w:szCs w:val="24"/>
        </w:rPr>
        <w:t>,</w:t>
      </w:r>
      <w:r w:rsidR="00A671AA">
        <w:rPr>
          <w:sz w:val="24"/>
          <w:szCs w:val="24"/>
        </w:rPr>
        <w:t xml:space="preserve"> </w:t>
      </w:r>
      <w:r w:rsidR="00241341">
        <w:rPr>
          <w:sz w:val="24"/>
          <w:szCs w:val="24"/>
        </w:rPr>
        <w:t xml:space="preserve">and making any field adjustments as needed to correct deficiencies, </w:t>
      </w:r>
      <w:r w:rsidR="00360C98">
        <w:rPr>
          <w:sz w:val="24"/>
          <w:szCs w:val="24"/>
        </w:rPr>
        <w:t xml:space="preserve">until </w:t>
      </w:r>
      <w:r w:rsidR="009C628B">
        <w:rPr>
          <w:sz w:val="24"/>
          <w:szCs w:val="24"/>
        </w:rPr>
        <w:t>Structural Acceptance is issued</w:t>
      </w:r>
      <w:r w:rsidR="00360C98">
        <w:rPr>
          <w:sz w:val="24"/>
          <w:szCs w:val="24"/>
        </w:rPr>
        <w:t>. Some SWM facility types</w:t>
      </w:r>
      <w:r w:rsidR="00A671AA">
        <w:rPr>
          <w:sz w:val="24"/>
          <w:szCs w:val="24"/>
        </w:rPr>
        <w:t xml:space="preserve"> require approval from the Maryland Department of the Environment (MDE</w:t>
      </w:r>
      <w:r w:rsidR="00360C98">
        <w:rPr>
          <w:sz w:val="24"/>
          <w:szCs w:val="24"/>
        </w:rPr>
        <w:t>) in addition to approval f</w:t>
      </w:r>
      <w:r w:rsidR="002A4FFF">
        <w:rPr>
          <w:sz w:val="24"/>
          <w:szCs w:val="24"/>
        </w:rPr>
        <w:t>ro</w:t>
      </w:r>
      <w:r w:rsidR="00360C98">
        <w:rPr>
          <w:sz w:val="24"/>
          <w:szCs w:val="24"/>
        </w:rPr>
        <w:t>m the Administration. Resubmit the SWM facility as-built package with responses to all MDE comments that may be received. The Administration will coordinate reviews and correspondence with MDE.</w:t>
      </w:r>
    </w:p>
    <w:p w14:paraId="66ADC037" w14:textId="5E0E7EFE" w:rsidR="00241341" w:rsidRDefault="00241341" w:rsidP="007C12BD">
      <w:pPr>
        <w:tabs>
          <w:tab w:val="left" w:pos="187"/>
          <w:tab w:val="left" w:pos="547"/>
          <w:tab w:val="left" w:pos="907"/>
          <w:tab w:val="left" w:pos="1267"/>
        </w:tabs>
        <w:suppressAutoHyphens/>
        <w:jc w:val="both"/>
        <w:rPr>
          <w:sz w:val="24"/>
          <w:szCs w:val="24"/>
        </w:rPr>
      </w:pPr>
    </w:p>
    <w:p w14:paraId="29122E9C" w14:textId="0B4C35E3" w:rsidR="00BA63B2" w:rsidRPr="009931AC" w:rsidRDefault="00BA63B2" w:rsidP="00BA63B2">
      <w:pPr>
        <w:tabs>
          <w:tab w:val="left" w:pos="187"/>
          <w:tab w:val="left" w:pos="547"/>
          <w:tab w:val="left" w:pos="907"/>
          <w:tab w:val="left" w:pos="1267"/>
        </w:tabs>
        <w:suppressAutoHyphens/>
        <w:jc w:val="both"/>
        <w:rPr>
          <w:sz w:val="24"/>
          <w:szCs w:val="24"/>
        </w:rPr>
      </w:pPr>
      <w:r>
        <w:rPr>
          <w:sz w:val="24"/>
          <w:szCs w:val="24"/>
        </w:rPr>
        <w:tab/>
      </w:r>
      <w:r w:rsidR="009C628B">
        <w:rPr>
          <w:sz w:val="24"/>
          <w:szCs w:val="24"/>
        </w:rPr>
        <w:t xml:space="preserve">Concurrent with the Administration review of the SWM facility as-built certification package for Structural Acceptance, ensure establishment of landscaping items continues and ensure the area is </w:t>
      </w:r>
      <w:r w:rsidR="00EB32E3">
        <w:rPr>
          <w:sz w:val="24"/>
          <w:szCs w:val="24"/>
        </w:rPr>
        <w:t xml:space="preserve">permanently </w:t>
      </w:r>
      <w:r w:rsidR="009C628B">
        <w:rPr>
          <w:sz w:val="24"/>
          <w:szCs w:val="24"/>
        </w:rPr>
        <w:t>stabilized.  Once landscaping is established, ensure the remaining data table information is completed and submit the SWM facility as-built certification package for Final A</w:t>
      </w:r>
      <w:r w:rsidR="00EB32E3">
        <w:rPr>
          <w:sz w:val="24"/>
          <w:szCs w:val="24"/>
        </w:rPr>
        <w:t>pproval</w:t>
      </w:r>
      <w:r w:rsidR="009C628B">
        <w:rPr>
          <w:sz w:val="24"/>
          <w:szCs w:val="24"/>
        </w:rPr>
        <w:t>.</w:t>
      </w:r>
    </w:p>
    <w:p w14:paraId="597FF8BD" w14:textId="77777777" w:rsidR="00BA63B2" w:rsidRDefault="00BA63B2" w:rsidP="007C12BD">
      <w:pPr>
        <w:tabs>
          <w:tab w:val="left" w:pos="187"/>
          <w:tab w:val="left" w:pos="547"/>
          <w:tab w:val="left" w:pos="907"/>
          <w:tab w:val="left" w:pos="1267"/>
        </w:tabs>
        <w:suppressAutoHyphens/>
        <w:jc w:val="both"/>
        <w:rPr>
          <w:sz w:val="24"/>
          <w:szCs w:val="24"/>
        </w:rPr>
      </w:pPr>
    </w:p>
    <w:p w14:paraId="7739F3CB" w14:textId="05BBF340" w:rsidR="00BA63B2" w:rsidRDefault="00241341" w:rsidP="007C12BD">
      <w:pPr>
        <w:tabs>
          <w:tab w:val="left" w:pos="187"/>
          <w:tab w:val="left" w:pos="547"/>
          <w:tab w:val="left" w:pos="907"/>
          <w:tab w:val="left" w:pos="1267"/>
        </w:tabs>
        <w:suppressAutoHyphens/>
        <w:jc w:val="both"/>
        <w:rPr>
          <w:sz w:val="24"/>
          <w:szCs w:val="24"/>
        </w:rPr>
      </w:pPr>
      <w:r>
        <w:rPr>
          <w:sz w:val="24"/>
          <w:szCs w:val="24"/>
        </w:rPr>
        <w:tab/>
        <w:t xml:space="preserve">Submit the SWM facilities as-built package </w:t>
      </w:r>
      <w:r w:rsidR="009C628B">
        <w:rPr>
          <w:sz w:val="24"/>
          <w:szCs w:val="24"/>
        </w:rPr>
        <w:t xml:space="preserve">through </w:t>
      </w:r>
      <w:r>
        <w:rPr>
          <w:sz w:val="24"/>
          <w:szCs w:val="24"/>
        </w:rPr>
        <w:t>the Quality Assurance (QA) Toolkit.</w:t>
      </w:r>
    </w:p>
    <w:p w14:paraId="32933412" w14:textId="77777777" w:rsidR="007C12BD" w:rsidRPr="009931AC" w:rsidRDefault="007C12BD" w:rsidP="007C12BD">
      <w:pPr>
        <w:tabs>
          <w:tab w:val="left" w:pos="187"/>
          <w:tab w:val="left" w:pos="547"/>
          <w:tab w:val="left" w:pos="907"/>
          <w:tab w:val="left" w:pos="1267"/>
        </w:tabs>
        <w:suppressAutoHyphens/>
        <w:jc w:val="both"/>
        <w:rPr>
          <w:sz w:val="24"/>
          <w:szCs w:val="24"/>
        </w:rPr>
      </w:pPr>
    </w:p>
    <w:p w14:paraId="290D4E89" w14:textId="77777777" w:rsidR="007C12BD" w:rsidRPr="005065E3" w:rsidRDefault="007C12BD" w:rsidP="00DC27DD">
      <w:pPr>
        <w:rPr>
          <w:sz w:val="24"/>
          <w:szCs w:val="24"/>
        </w:rPr>
      </w:pPr>
      <w:r>
        <w:rPr>
          <w:b/>
          <w:sz w:val="24"/>
          <w:szCs w:val="24"/>
        </w:rPr>
        <w:t>317.02 </w:t>
      </w:r>
      <w:r w:rsidRPr="005065E3">
        <w:rPr>
          <w:b/>
          <w:sz w:val="24"/>
          <w:szCs w:val="24"/>
        </w:rPr>
        <w:t xml:space="preserve">MATERIALS.  </w:t>
      </w:r>
      <w:r w:rsidRPr="005065E3">
        <w:rPr>
          <w:sz w:val="24"/>
          <w:szCs w:val="24"/>
        </w:rPr>
        <w:t>Not applicable.</w:t>
      </w:r>
    </w:p>
    <w:p w14:paraId="7E8A9A4F" w14:textId="77777777" w:rsidR="007C12BD" w:rsidRDefault="007C12BD" w:rsidP="007C12BD">
      <w:pPr>
        <w:tabs>
          <w:tab w:val="left" w:pos="187"/>
          <w:tab w:val="left" w:pos="547"/>
          <w:tab w:val="left" w:pos="907"/>
          <w:tab w:val="left" w:pos="1267"/>
        </w:tabs>
        <w:suppressAutoHyphens/>
        <w:jc w:val="both"/>
        <w:rPr>
          <w:b/>
          <w:sz w:val="24"/>
          <w:szCs w:val="24"/>
        </w:rPr>
      </w:pPr>
    </w:p>
    <w:p w14:paraId="264EBFE9" w14:textId="262D76ED" w:rsidR="007C12BD" w:rsidRDefault="007C12BD" w:rsidP="007C12BD">
      <w:pPr>
        <w:tabs>
          <w:tab w:val="left" w:pos="187"/>
          <w:tab w:val="left" w:pos="547"/>
          <w:tab w:val="left" w:pos="907"/>
          <w:tab w:val="left" w:pos="1267"/>
        </w:tabs>
        <w:suppressAutoHyphens/>
        <w:jc w:val="both"/>
        <w:rPr>
          <w:sz w:val="24"/>
          <w:szCs w:val="24"/>
        </w:rPr>
      </w:pPr>
      <w:r>
        <w:rPr>
          <w:b/>
          <w:sz w:val="24"/>
          <w:szCs w:val="24"/>
        </w:rPr>
        <w:t>317.03 CONSTRUCTION.</w:t>
      </w:r>
      <w:r>
        <w:rPr>
          <w:sz w:val="24"/>
          <w:szCs w:val="24"/>
        </w:rPr>
        <w:t xml:space="preserve"> Designate an</w:t>
      </w:r>
      <w:r w:rsidRPr="0060256E">
        <w:rPr>
          <w:sz w:val="24"/>
          <w:szCs w:val="24"/>
        </w:rPr>
        <w:t xml:space="preserve"> </w:t>
      </w:r>
      <w:r w:rsidR="00B40D84">
        <w:rPr>
          <w:sz w:val="24"/>
          <w:szCs w:val="24"/>
        </w:rPr>
        <w:t xml:space="preserve">ABE </w:t>
      </w:r>
      <w:r w:rsidRPr="0060256E">
        <w:rPr>
          <w:sz w:val="24"/>
          <w:szCs w:val="24"/>
        </w:rPr>
        <w:t xml:space="preserve">prior to beginning </w:t>
      </w:r>
      <w:r>
        <w:rPr>
          <w:sz w:val="24"/>
          <w:szCs w:val="24"/>
        </w:rPr>
        <w:t>construction of SWM facilities</w:t>
      </w:r>
      <w:r w:rsidR="0048026E">
        <w:rPr>
          <w:sz w:val="24"/>
          <w:szCs w:val="24"/>
        </w:rPr>
        <w:t xml:space="preserve"> and practices</w:t>
      </w:r>
      <w:r>
        <w:rPr>
          <w:sz w:val="24"/>
          <w:szCs w:val="24"/>
        </w:rPr>
        <w:t>.</w:t>
      </w:r>
    </w:p>
    <w:p w14:paraId="3625272F" w14:textId="77777777" w:rsidR="007C12BD" w:rsidRDefault="007C12BD" w:rsidP="007C12BD">
      <w:pPr>
        <w:tabs>
          <w:tab w:val="left" w:pos="187"/>
          <w:tab w:val="left" w:pos="547"/>
          <w:tab w:val="left" w:pos="907"/>
          <w:tab w:val="left" w:pos="1267"/>
        </w:tabs>
        <w:suppressAutoHyphens/>
        <w:jc w:val="both"/>
        <w:rPr>
          <w:sz w:val="24"/>
          <w:szCs w:val="24"/>
        </w:rPr>
      </w:pPr>
    </w:p>
    <w:p w14:paraId="6943E035" w14:textId="5B71C49D" w:rsidR="00077B03" w:rsidRDefault="00077B03" w:rsidP="00077B03">
      <w:pPr>
        <w:tabs>
          <w:tab w:val="left" w:pos="187"/>
          <w:tab w:val="left" w:pos="547"/>
          <w:tab w:val="left" w:pos="907"/>
          <w:tab w:val="left" w:pos="1267"/>
        </w:tabs>
        <w:suppressAutoHyphens/>
        <w:jc w:val="both"/>
        <w:rPr>
          <w:sz w:val="24"/>
          <w:szCs w:val="24"/>
        </w:rPr>
      </w:pPr>
      <w:r>
        <w:rPr>
          <w:sz w:val="24"/>
          <w:szCs w:val="24"/>
        </w:rPr>
        <w:lastRenderedPageBreak/>
        <w:tab/>
        <w:t xml:space="preserve">Failure to receive approval for the ABE, failure to </w:t>
      </w:r>
      <w:r w:rsidR="004C6C2B">
        <w:rPr>
          <w:sz w:val="24"/>
          <w:szCs w:val="24"/>
        </w:rPr>
        <w:t>submit information about the</w:t>
      </w:r>
      <w:r>
        <w:rPr>
          <w:sz w:val="24"/>
          <w:szCs w:val="24"/>
        </w:rPr>
        <w:t xml:space="preserve"> ABE designees, or failure of the ABE, or the ABE designees, to adequately monitor the specified construction activities will be grounds for replacement of the ABE and reconstruction of all work on SWM facilities and practices that may have already been performed. </w:t>
      </w:r>
    </w:p>
    <w:p w14:paraId="6BFD3F9F" w14:textId="77777777" w:rsidR="00077B03" w:rsidRDefault="00077B03" w:rsidP="00077B03">
      <w:pPr>
        <w:tabs>
          <w:tab w:val="left" w:pos="187"/>
          <w:tab w:val="left" w:pos="547"/>
          <w:tab w:val="left" w:pos="907"/>
          <w:tab w:val="left" w:pos="1267"/>
        </w:tabs>
        <w:suppressAutoHyphens/>
        <w:jc w:val="both"/>
        <w:rPr>
          <w:sz w:val="24"/>
          <w:szCs w:val="24"/>
        </w:rPr>
      </w:pPr>
    </w:p>
    <w:p w14:paraId="6D7EA5F4" w14:textId="7CB88612" w:rsidR="00077B03" w:rsidRPr="005304BE" w:rsidRDefault="00077B03" w:rsidP="00077B03">
      <w:pPr>
        <w:tabs>
          <w:tab w:val="left" w:pos="187"/>
          <w:tab w:val="left" w:pos="547"/>
          <w:tab w:val="left" w:pos="907"/>
          <w:tab w:val="left" w:pos="1267"/>
        </w:tabs>
        <w:suppressAutoHyphens/>
        <w:jc w:val="both"/>
        <w:rPr>
          <w:sz w:val="24"/>
          <w:szCs w:val="24"/>
        </w:rPr>
      </w:pPr>
      <w:r>
        <w:rPr>
          <w:sz w:val="24"/>
          <w:szCs w:val="24"/>
        </w:rPr>
        <w:tab/>
      </w:r>
      <w:r w:rsidRPr="005304BE">
        <w:rPr>
          <w:sz w:val="24"/>
          <w:szCs w:val="24"/>
        </w:rPr>
        <w:t xml:space="preserve">Perform all </w:t>
      </w:r>
      <w:r>
        <w:rPr>
          <w:sz w:val="24"/>
          <w:szCs w:val="24"/>
        </w:rPr>
        <w:t>construction activities on SWM facilities and practices</w:t>
      </w:r>
      <w:r w:rsidRPr="005304BE">
        <w:rPr>
          <w:sz w:val="24"/>
          <w:szCs w:val="24"/>
        </w:rPr>
        <w:t xml:space="preserve"> only in the presence of the </w:t>
      </w:r>
      <w:r>
        <w:rPr>
          <w:sz w:val="24"/>
          <w:szCs w:val="24"/>
        </w:rPr>
        <w:t xml:space="preserve">ABE </w:t>
      </w:r>
      <w:r w:rsidR="00A95C4D">
        <w:rPr>
          <w:sz w:val="24"/>
          <w:szCs w:val="24"/>
        </w:rPr>
        <w:t xml:space="preserve">or </w:t>
      </w:r>
      <w:r>
        <w:rPr>
          <w:sz w:val="24"/>
          <w:szCs w:val="24"/>
        </w:rPr>
        <w:t xml:space="preserve">the ABE designee. </w:t>
      </w:r>
      <w:r w:rsidRPr="005304BE">
        <w:rPr>
          <w:sz w:val="24"/>
          <w:szCs w:val="24"/>
        </w:rPr>
        <w:t xml:space="preserve">Failure to perform work in the presence of the </w:t>
      </w:r>
      <w:r>
        <w:rPr>
          <w:sz w:val="24"/>
          <w:szCs w:val="24"/>
        </w:rPr>
        <w:t>ABE or the ABE designee</w:t>
      </w:r>
      <w:r w:rsidRPr="005304BE">
        <w:rPr>
          <w:sz w:val="24"/>
          <w:szCs w:val="24"/>
        </w:rPr>
        <w:t xml:space="preserve"> will be grounds for removal</w:t>
      </w:r>
      <w:r>
        <w:rPr>
          <w:sz w:val="24"/>
          <w:szCs w:val="24"/>
        </w:rPr>
        <w:t xml:space="preserve"> and </w:t>
      </w:r>
      <w:r w:rsidRPr="005304BE">
        <w:rPr>
          <w:sz w:val="24"/>
          <w:szCs w:val="24"/>
        </w:rPr>
        <w:t>replacement</w:t>
      </w:r>
      <w:r>
        <w:rPr>
          <w:sz w:val="24"/>
          <w:szCs w:val="24"/>
        </w:rPr>
        <w:t xml:space="preserve"> of the ABE</w:t>
      </w:r>
      <w:r w:rsidRPr="005304BE">
        <w:rPr>
          <w:sz w:val="24"/>
          <w:szCs w:val="24"/>
        </w:rPr>
        <w:t>, and reconstruction of all work that may have already been performed.</w:t>
      </w:r>
    </w:p>
    <w:p w14:paraId="2EB170C3" w14:textId="77777777" w:rsidR="00077B03" w:rsidRPr="005304BE" w:rsidRDefault="00077B03" w:rsidP="00077B03">
      <w:pPr>
        <w:tabs>
          <w:tab w:val="left" w:pos="187"/>
          <w:tab w:val="left" w:pos="547"/>
          <w:tab w:val="left" w:pos="907"/>
          <w:tab w:val="left" w:pos="1267"/>
        </w:tabs>
        <w:suppressAutoHyphens/>
        <w:jc w:val="both"/>
        <w:rPr>
          <w:sz w:val="24"/>
          <w:szCs w:val="24"/>
        </w:rPr>
      </w:pPr>
    </w:p>
    <w:p w14:paraId="683FAAB3" w14:textId="77777777" w:rsidR="00077B03" w:rsidRDefault="00077B03" w:rsidP="00077B03">
      <w:pPr>
        <w:tabs>
          <w:tab w:val="left" w:pos="187"/>
          <w:tab w:val="left" w:pos="547"/>
          <w:tab w:val="left" w:pos="907"/>
          <w:tab w:val="left" w:pos="1267"/>
        </w:tabs>
        <w:suppressAutoHyphens/>
        <w:jc w:val="both"/>
        <w:rPr>
          <w:sz w:val="24"/>
          <w:szCs w:val="24"/>
        </w:rPr>
      </w:pPr>
      <w:r w:rsidRPr="005304BE">
        <w:rPr>
          <w:sz w:val="24"/>
          <w:szCs w:val="24"/>
        </w:rPr>
        <w:tab/>
        <w:t xml:space="preserve">Prior to beginning or continuing construction activities </w:t>
      </w:r>
      <w:r>
        <w:rPr>
          <w:sz w:val="24"/>
          <w:szCs w:val="24"/>
        </w:rPr>
        <w:t>of SWM facilities and practices</w:t>
      </w:r>
      <w:r w:rsidRPr="005304BE">
        <w:rPr>
          <w:sz w:val="24"/>
          <w:szCs w:val="24"/>
        </w:rPr>
        <w:t xml:space="preserve">, ensure the </w:t>
      </w:r>
      <w:r>
        <w:rPr>
          <w:sz w:val="24"/>
          <w:szCs w:val="24"/>
        </w:rPr>
        <w:t>ABE</w:t>
      </w:r>
      <w:r w:rsidRPr="005304BE">
        <w:rPr>
          <w:sz w:val="24"/>
          <w:szCs w:val="24"/>
        </w:rPr>
        <w:t xml:space="preserve"> </w:t>
      </w:r>
      <w:r>
        <w:rPr>
          <w:sz w:val="24"/>
          <w:szCs w:val="24"/>
        </w:rPr>
        <w:t xml:space="preserve">or the ABE designee </w:t>
      </w:r>
      <w:r w:rsidRPr="005304BE">
        <w:rPr>
          <w:sz w:val="24"/>
          <w:szCs w:val="24"/>
        </w:rPr>
        <w:t xml:space="preserve">is present. If the </w:t>
      </w:r>
      <w:r>
        <w:rPr>
          <w:sz w:val="24"/>
          <w:szCs w:val="24"/>
        </w:rPr>
        <w:t>ABE</w:t>
      </w:r>
      <w:r w:rsidRPr="005304BE">
        <w:rPr>
          <w:sz w:val="24"/>
          <w:szCs w:val="24"/>
        </w:rPr>
        <w:t xml:space="preserve"> </w:t>
      </w:r>
      <w:r>
        <w:rPr>
          <w:sz w:val="24"/>
          <w:szCs w:val="24"/>
        </w:rPr>
        <w:t>or ABE designee is not present, suspend work on SWM facilities and practices</w:t>
      </w:r>
      <w:r w:rsidRPr="005304BE">
        <w:rPr>
          <w:sz w:val="24"/>
          <w:szCs w:val="24"/>
        </w:rPr>
        <w:t xml:space="preserve"> and do not resume until the </w:t>
      </w:r>
      <w:r>
        <w:rPr>
          <w:sz w:val="24"/>
          <w:szCs w:val="24"/>
        </w:rPr>
        <w:t>ABE</w:t>
      </w:r>
      <w:r w:rsidRPr="005304BE">
        <w:rPr>
          <w:sz w:val="24"/>
          <w:szCs w:val="24"/>
        </w:rPr>
        <w:t xml:space="preserve"> </w:t>
      </w:r>
      <w:r>
        <w:rPr>
          <w:sz w:val="24"/>
          <w:szCs w:val="24"/>
        </w:rPr>
        <w:t xml:space="preserve">or ABE designee </w:t>
      </w:r>
      <w:r w:rsidRPr="005304BE">
        <w:rPr>
          <w:sz w:val="24"/>
          <w:szCs w:val="24"/>
        </w:rPr>
        <w:t>is present for the activities.</w:t>
      </w:r>
      <w:r>
        <w:rPr>
          <w:sz w:val="24"/>
          <w:szCs w:val="24"/>
        </w:rPr>
        <w:t xml:space="preserve"> </w:t>
      </w:r>
    </w:p>
    <w:p w14:paraId="6D848844" w14:textId="77777777" w:rsidR="00077B03" w:rsidRDefault="00077B03" w:rsidP="00077B03">
      <w:pPr>
        <w:tabs>
          <w:tab w:val="left" w:pos="187"/>
          <w:tab w:val="left" w:pos="547"/>
          <w:tab w:val="left" w:pos="907"/>
          <w:tab w:val="left" w:pos="1267"/>
        </w:tabs>
        <w:suppressAutoHyphens/>
        <w:jc w:val="both"/>
        <w:rPr>
          <w:sz w:val="24"/>
          <w:szCs w:val="24"/>
        </w:rPr>
      </w:pPr>
    </w:p>
    <w:p w14:paraId="41460908" w14:textId="398292D3" w:rsidR="00647C84" w:rsidRDefault="00077B03" w:rsidP="00647C84">
      <w:pPr>
        <w:tabs>
          <w:tab w:val="left" w:pos="187"/>
          <w:tab w:val="left" w:pos="547"/>
          <w:tab w:val="left" w:pos="907"/>
          <w:tab w:val="left" w:pos="1267"/>
        </w:tabs>
        <w:suppressAutoHyphens/>
        <w:jc w:val="both"/>
        <w:rPr>
          <w:sz w:val="24"/>
        </w:rPr>
      </w:pPr>
      <w:r w:rsidRPr="00327FAB">
        <w:rPr>
          <w:sz w:val="24"/>
        </w:rPr>
        <w:tab/>
        <w:t>When</w:t>
      </w:r>
      <w:r>
        <w:rPr>
          <w:sz w:val="24"/>
        </w:rPr>
        <w:t>ever</w:t>
      </w:r>
      <w:r w:rsidRPr="00327FAB">
        <w:rPr>
          <w:sz w:val="24"/>
        </w:rPr>
        <w:t xml:space="preserve"> the ABE</w:t>
      </w:r>
      <w:r>
        <w:rPr>
          <w:sz w:val="24"/>
        </w:rPr>
        <w:t xml:space="preserve"> or the ABE designee </w:t>
      </w:r>
      <w:r w:rsidRPr="00327FAB">
        <w:rPr>
          <w:sz w:val="24"/>
        </w:rPr>
        <w:t xml:space="preserve">indicates that SWM facilities and practices under construction do not match the Contract Documents, immediately correct </w:t>
      </w:r>
      <w:r>
        <w:rPr>
          <w:sz w:val="24"/>
        </w:rPr>
        <w:t xml:space="preserve">the deficiencies before moving to the next </w:t>
      </w:r>
      <w:r w:rsidRPr="002D353B">
        <w:rPr>
          <w:sz w:val="24"/>
        </w:rPr>
        <w:t>construction activity associated with SW</w:t>
      </w:r>
      <w:r>
        <w:rPr>
          <w:sz w:val="24"/>
        </w:rPr>
        <w:t xml:space="preserve">M facilities and practices. If it </w:t>
      </w:r>
      <w:r w:rsidRPr="002D353B">
        <w:rPr>
          <w:sz w:val="24"/>
        </w:rPr>
        <w:t>is not possible</w:t>
      </w:r>
      <w:r>
        <w:rPr>
          <w:sz w:val="24"/>
        </w:rPr>
        <w:t xml:space="preserve"> to correct deficiencies</w:t>
      </w:r>
      <w:r w:rsidRPr="002D353B">
        <w:rPr>
          <w:sz w:val="24"/>
        </w:rPr>
        <w:t xml:space="preserve"> due to the site conditions or constraints and not due to negligence and inadequate quality of work, cease work on SWM facilities and notify the Engineer.</w:t>
      </w:r>
    </w:p>
    <w:p w14:paraId="546E6C8D" w14:textId="6B1FDC12" w:rsidR="00105763" w:rsidRDefault="00105763" w:rsidP="00647C84">
      <w:pPr>
        <w:tabs>
          <w:tab w:val="left" w:pos="187"/>
          <w:tab w:val="left" w:pos="547"/>
          <w:tab w:val="left" w:pos="907"/>
          <w:tab w:val="left" w:pos="1267"/>
        </w:tabs>
        <w:suppressAutoHyphens/>
        <w:jc w:val="both"/>
        <w:rPr>
          <w:sz w:val="24"/>
        </w:rPr>
      </w:pPr>
    </w:p>
    <w:p w14:paraId="404A8F9B" w14:textId="50E16AA9" w:rsidR="00105763" w:rsidRDefault="00105763" w:rsidP="00647C84">
      <w:pPr>
        <w:tabs>
          <w:tab w:val="left" w:pos="187"/>
          <w:tab w:val="left" w:pos="547"/>
          <w:tab w:val="left" w:pos="907"/>
          <w:tab w:val="left" w:pos="1267"/>
        </w:tabs>
        <w:suppressAutoHyphens/>
        <w:jc w:val="both"/>
        <w:rPr>
          <w:sz w:val="24"/>
        </w:rPr>
      </w:pPr>
      <w:r>
        <w:rPr>
          <w:sz w:val="24"/>
        </w:rPr>
        <w:tab/>
        <w:t>Upon completion of constructing SWM facilities and practices, perform an as-built survey of the completed facility</w:t>
      </w:r>
      <w:r w:rsidR="009468D3">
        <w:rPr>
          <w:sz w:val="24"/>
        </w:rPr>
        <w:t xml:space="preserve"> per </w:t>
      </w:r>
      <w:r w:rsidR="009468D3" w:rsidRPr="009468D3">
        <w:rPr>
          <w:sz w:val="24"/>
        </w:rPr>
        <w:t>317.01.02</w:t>
      </w:r>
      <w:r w:rsidR="009468D3">
        <w:rPr>
          <w:sz w:val="24"/>
        </w:rPr>
        <w:t xml:space="preserve"> (f)</w:t>
      </w:r>
      <w:r>
        <w:rPr>
          <w:sz w:val="24"/>
        </w:rPr>
        <w:t xml:space="preserve">. Complete installation and establishment of landscaping items need not be completed to perform the as-built survey of </w:t>
      </w:r>
      <w:r w:rsidR="009468D3">
        <w:rPr>
          <w:sz w:val="24"/>
        </w:rPr>
        <w:t xml:space="preserve">SWM facilities and practices. </w:t>
      </w:r>
    </w:p>
    <w:p w14:paraId="72C5B9F2" w14:textId="4BF4B145" w:rsidR="009468D3" w:rsidRDefault="009468D3" w:rsidP="00647C84">
      <w:pPr>
        <w:tabs>
          <w:tab w:val="left" w:pos="187"/>
          <w:tab w:val="left" w:pos="547"/>
          <w:tab w:val="left" w:pos="907"/>
          <w:tab w:val="left" w:pos="1267"/>
        </w:tabs>
        <w:suppressAutoHyphens/>
        <w:jc w:val="both"/>
        <w:rPr>
          <w:sz w:val="24"/>
        </w:rPr>
      </w:pPr>
    </w:p>
    <w:p w14:paraId="05418BB2" w14:textId="276A6606" w:rsidR="009468D3" w:rsidRPr="00327FAB" w:rsidRDefault="009468D3" w:rsidP="00647C84">
      <w:pPr>
        <w:tabs>
          <w:tab w:val="left" w:pos="187"/>
          <w:tab w:val="left" w:pos="547"/>
          <w:tab w:val="left" w:pos="907"/>
          <w:tab w:val="left" w:pos="1267"/>
        </w:tabs>
        <w:suppressAutoHyphens/>
        <w:jc w:val="both"/>
      </w:pPr>
      <w:r>
        <w:rPr>
          <w:sz w:val="24"/>
        </w:rPr>
        <w:tab/>
        <w:t xml:space="preserve">Submit the SWM facility as-built certification package per </w:t>
      </w:r>
      <w:r w:rsidRPr="009468D3">
        <w:rPr>
          <w:sz w:val="24"/>
        </w:rPr>
        <w:t>317.01.04</w:t>
      </w:r>
      <w:r>
        <w:rPr>
          <w:sz w:val="24"/>
        </w:rPr>
        <w:t>.</w:t>
      </w:r>
      <w:r w:rsidR="00241341">
        <w:rPr>
          <w:sz w:val="24"/>
        </w:rPr>
        <w:t xml:space="preserve"> Update SWM facilities as-built surveys when adjustments are made to address comments that may be received.</w:t>
      </w:r>
    </w:p>
    <w:p w14:paraId="395A3853" w14:textId="77777777" w:rsidR="00512F90" w:rsidRDefault="008B40AD" w:rsidP="007C12BD">
      <w:pPr>
        <w:tabs>
          <w:tab w:val="left" w:pos="187"/>
          <w:tab w:val="left" w:pos="547"/>
          <w:tab w:val="left" w:pos="907"/>
          <w:tab w:val="left" w:pos="1267"/>
        </w:tabs>
        <w:suppressAutoHyphens/>
        <w:jc w:val="both"/>
        <w:rPr>
          <w:sz w:val="24"/>
          <w:szCs w:val="24"/>
        </w:rPr>
      </w:pPr>
      <w:r>
        <w:rPr>
          <w:sz w:val="24"/>
          <w:szCs w:val="24"/>
        </w:rPr>
        <w:t xml:space="preserve"> </w:t>
      </w:r>
    </w:p>
    <w:p w14:paraId="776F872C" w14:textId="45664DBA" w:rsidR="007C12BD" w:rsidRPr="00D7720D" w:rsidRDefault="00512F90" w:rsidP="007C12BD">
      <w:pPr>
        <w:tabs>
          <w:tab w:val="left" w:pos="187"/>
          <w:tab w:val="left" w:pos="547"/>
          <w:tab w:val="left" w:pos="907"/>
          <w:tab w:val="left" w:pos="1267"/>
        </w:tabs>
        <w:suppressAutoHyphens/>
        <w:jc w:val="both"/>
        <w:rPr>
          <w:sz w:val="24"/>
          <w:szCs w:val="24"/>
        </w:rPr>
      </w:pPr>
      <w:r w:rsidRPr="00062F3F">
        <w:rPr>
          <w:b/>
          <w:sz w:val="24"/>
          <w:szCs w:val="24"/>
        </w:rPr>
        <w:t xml:space="preserve">317.03.01 ABE Responsibilities. </w:t>
      </w:r>
      <w:r w:rsidR="007C12BD" w:rsidRPr="00062F3F">
        <w:rPr>
          <w:b/>
          <w:sz w:val="24"/>
          <w:szCs w:val="24"/>
        </w:rPr>
        <w:tab/>
      </w:r>
      <w:r w:rsidR="007C12BD" w:rsidRPr="00D7720D">
        <w:rPr>
          <w:sz w:val="24"/>
          <w:szCs w:val="24"/>
        </w:rPr>
        <w:t xml:space="preserve">Ensure that the </w:t>
      </w:r>
      <w:r w:rsidR="00D43046" w:rsidRPr="00D7720D">
        <w:rPr>
          <w:sz w:val="24"/>
          <w:szCs w:val="24"/>
        </w:rPr>
        <w:t>ABE</w:t>
      </w:r>
      <w:r w:rsidR="008B40AD" w:rsidRPr="00D7720D">
        <w:rPr>
          <w:sz w:val="24"/>
          <w:szCs w:val="24"/>
        </w:rPr>
        <w:t xml:space="preserve"> </w:t>
      </w:r>
      <w:r w:rsidR="007C12BD" w:rsidRPr="00D7720D">
        <w:rPr>
          <w:sz w:val="24"/>
          <w:szCs w:val="24"/>
        </w:rPr>
        <w:t>performs the following.</w:t>
      </w:r>
    </w:p>
    <w:p w14:paraId="0CA1A2E4" w14:textId="77777777" w:rsidR="007C12BD" w:rsidRDefault="007C12BD" w:rsidP="007C12BD">
      <w:pPr>
        <w:tabs>
          <w:tab w:val="left" w:pos="187"/>
          <w:tab w:val="left" w:pos="547"/>
          <w:tab w:val="left" w:pos="907"/>
          <w:tab w:val="left" w:pos="1267"/>
        </w:tabs>
        <w:suppressAutoHyphens/>
        <w:jc w:val="both"/>
        <w:rPr>
          <w:sz w:val="24"/>
          <w:szCs w:val="24"/>
        </w:rPr>
      </w:pPr>
    </w:p>
    <w:p w14:paraId="2FF2BAB4" w14:textId="2A654B29" w:rsidR="007C12BD" w:rsidRPr="00964AAC" w:rsidRDefault="00077B03" w:rsidP="007C12BD">
      <w:pPr>
        <w:pStyle w:val="ListParagraph"/>
        <w:numPr>
          <w:ilvl w:val="0"/>
          <w:numId w:val="35"/>
        </w:numPr>
        <w:tabs>
          <w:tab w:val="left" w:pos="187"/>
          <w:tab w:val="left" w:pos="547"/>
          <w:tab w:val="left" w:pos="907"/>
          <w:tab w:val="left" w:pos="1267"/>
        </w:tabs>
        <w:suppressAutoHyphens/>
        <w:jc w:val="both"/>
      </w:pPr>
      <w:r>
        <w:t>Is present for all activities specified on the SWM facilities as-built certification data tables</w:t>
      </w:r>
      <w:r>
        <w:rPr>
          <w:color w:val="7030A0"/>
        </w:rPr>
        <w:t xml:space="preserve">, </w:t>
      </w:r>
      <w:r w:rsidRPr="00084D3D">
        <w:t xml:space="preserve">performs </w:t>
      </w:r>
      <w:r>
        <w:t>duties as specified</w:t>
      </w:r>
      <w:r w:rsidRPr="00084D3D">
        <w:t>, and records requisite information for the SWM facility as-built certification package</w:t>
      </w:r>
      <w:r w:rsidRPr="00964AAC">
        <w:t>.</w:t>
      </w:r>
      <w:r w:rsidRPr="00084D3D">
        <w:t xml:space="preserve"> </w:t>
      </w:r>
      <w:r>
        <w:t xml:space="preserve">The ABE may elect to use a designee as specified in 317.01.01. </w:t>
      </w:r>
      <w:r w:rsidRPr="00084D3D">
        <w:t>Ensure the data is available at the Site and on-demand.</w:t>
      </w:r>
    </w:p>
    <w:p w14:paraId="0DF155DF" w14:textId="77777777" w:rsidR="007C12BD" w:rsidRDefault="007C12BD" w:rsidP="007C12BD">
      <w:pPr>
        <w:pStyle w:val="ListParagraph"/>
        <w:tabs>
          <w:tab w:val="left" w:pos="187"/>
          <w:tab w:val="left" w:pos="547"/>
          <w:tab w:val="left" w:pos="907"/>
          <w:tab w:val="left" w:pos="1267"/>
        </w:tabs>
        <w:suppressAutoHyphens/>
        <w:jc w:val="both"/>
      </w:pPr>
    </w:p>
    <w:p w14:paraId="7E78149D" w14:textId="16506646" w:rsidR="007C12BD" w:rsidRDefault="007C12BD" w:rsidP="007C12BD">
      <w:pPr>
        <w:pStyle w:val="ListParagraph"/>
        <w:numPr>
          <w:ilvl w:val="0"/>
          <w:numId w:val="35"/>
        </w:numPr>
        <w:tabs>
          <w:tab w:val="left" w:pos="187"/>
          <w:tab w:val="left" w:pos="547"/>
          <w:tab w:val="left" w:pos="907"/>
          <w:tab w:val="left" w:pos="1267"/>
        </w:tabs>
        <w:suppressAutoHyphens/>
        <w:jc w:val="both"/>
      </w:pPr>
      <w:r>
        <w:t>Prepares written inspection reports for construction activities</w:t>
      </w:r>
      <w:r w:rsidR="000A5515">
        <w:t xml:space="preserve"> associated with SWM facilities and practices</w:t>
      </w:r>
      <w:r>
        <w:t>.</w:t>
      </w:r>
      <w:r w:rsidR="00077B03">
        <w:t xml:space="preserve"> The ABE may elect to use a designee as specified in 317.01.01.</w:t>
      </w:r>
    </w:p>
    <w:p w14:paraId="5FBBCB9C" w14:textId="77777777" w:rsidR="007C12BD" w:rsidRDefault="007C12BD" w:rsidP="007C12BD">
      <w:pPr>
        <w:tabs>
          <w:tab w:val="left" w:pos="187"/>
          <w:tab w:val="left" w:pos="547"/>
          <w:tab w:val="left" w:pos="907"/>
          <w:tab w:val="left" w:pos="1267"/>
        </w:tabs>
        <w:suppressAutoHyphens/>
        <w:jc w:val="both"/>
      </w:pPr>
    </w:p>
    <w:p w14:paraId="427F142F" w14:textId="1C65E3CA" w:rsidR="007C12BD" w:rsidRDefault="007C12BD" w:rsidP="007C12BD">
      <w:pPr>
        <w:pStyle w:val="ListParagraph"/>
        <w:numPr>
          <w:ilvl w:val="0"/>
          <w:numId w:val="35"/>
        </w:numPr>
        <w:tabs>
          <w:tab w:val="left" w:pos="187"/>
          <w:tab w:val="left" w:pos="547"/>
          <w:tab w:val="left" w:pos="907"/>
          <w:tab w:val="left" w:pos="1267"/>
        </w:tabs>
        <w:suppressAutoHyphens/>
        <w:jc w:val="both"/>
      </w:pPr>
      <w:r>
        <w:t xml:space="preserve">Takes photographs during construction activities </w:t>
      </w:r>
      <w:r w:rsidR="000A5515">
        <w:t xml:space="preserve">of the SWM facilities and practices </w:t>
      </w:r>
      <w:r>
        <w:t>and of the completed SWM facilities, including photographs with completed landscape planting installation and establishment.</w:t>
      </w:r>
      <w:r w:rsidR="00077B03" w:rsidRPr="00077B03">
        <w:t xml:space="preserve"> </w:t>
      </w:r>
      <w:r w:rsidR="00077B03">
        <w:t>The ABE may elect to use a designee as specified in 317.01.01.</w:t>
      </w:r>
    </w:p>
    <w:p w14:paraId="20363A39" w14:textId="77777777" w:rsidR="007C12BD" w:rsidRDefault="007C12BD" w:rsidP="007C12BD">
      <w:pPr>
        <w:pStyle w:val="ListParagraph"/>
      </w:pPr>
    </w:p>
    <w:p w14:paraId="4F38BCA6" w14:textId="118742A1" w:rsidR="000A5515" w:rsidRDefault="007C12BD" w:rsidP="007C12BD">
      <w:pPr>
        <w:pStyle w:val="ListParagraph"/>
        <w:numPr>
          <w:ilvl w:val="0"/>
          <w:numId w:val="35"/>
        </w:numPr>
        <w:tabs>
          <w:tab w:val="left" w:pos="187"/>
          <w:tab w:val="left" w:pos="547"/>
          <w:tab w:val="left" w:pos="907"/>
          <w:tab w:val="left" w:pos="1267"/>
        </w:tabs>
        <w:suppressAutoHyphens/>
        <w:jc w:val="both"/>
      </w:pPr>
      <w:r>
        <w:t xml:space="preserve">Obtains copies of </w:t>
      </w:r>
      <w:r w:rsidR="000A5515">
        <w:t>material approvals for items associated with the SWM facilities and practices.</w:t>
      </w:r>
      <w:r w:rsidR="00077B03">
        <w:t xml:space="preserve"> The ABE may elect to use a designee as specified in 317.01.01.</w:t>
      </w:r>
    </w:p>
    <w:p w14:paraId="5B646CCE" w14:textId="4E6EEF94" w:rsidR="007C12BD" w:rsidRDefault="000A5515" w:rsidP="007C12BD">
      <w:pPr>
        <w:pStyle w:val="ListParagraph"/>
        <w:numPr>
          <w:ilvl w:val="0"/>
          <w:numId w:val="35"/>
        </w:numPr>
        <w:tabs>
          <w:tab w:val="left" w:pos="187"/>
          <w:tab w:val="left" w:pos="547"/>
          <w:tab w:val="left" w:pos="907"/>
          <w:tab w:val="left" w:pos="1267"/>
        </w:tabs>
        <w:suppressAutoHyphens/>
        <w:jc w:val="both"/>
      </w:pPr>
      <w:r>
        <w:lastRenderedPageBreak/>
        <w:t xml:space="preserve">Obtains copies of </w:t>
      </w:r>
      <w:r w:rsidR="007C12BD">
        <w:t xml:space="preserve">compaction </w:t>
      </w:r>
      <w:r w:rsidR="001B37EC">
        <w:t xml:space="preserve">test results for </w:t>
      </w:r>
      <w:r w:rsidR="007C12BD">
        <w:t>SWM facility embankments.</w:t>
      </w:r>
      <w:r w:rsidR="00077B03">
        <w:t xml:space="preserve"> The ABE may elect to use a designee as specified in 317.01.01.</w:t>
      </w:r>
    </w:p>
    <w:p w14:paraId="36AEFB58" w14:textId="77777777" w:rsidR="007C12BD" w:rsidRDefault="007C12BD" w:rsidP="007C12BD">
      <w:pPr>
        <w:pStyle w:val="ListParagraph"/>
      </w:pPr>
    </w:p>
    <w:p w14:paraId="145C25DD" w14:textId="3642F6C2" w:rsidR="00112742" w:rsidRDefault="00BF1044" w:rsidP="007C12BD">
      <w:pPr>
        <w:pStyle w:val="ListParagraph"/>
        <w:numPr>
          <w:ilvl w:val="0"/>
          <w:numId w:val="35"/>
        </w:numPr>
        <w:tabs>
          <w:tab w:val="left" w:pos="187"/>
          <w:tab w:val="left" w:pos="547"/>
          <w:tab w:val="left" w:pos="907"/>
          <w:tab w:val="left" w:pos="1267"/>
        </w:tabs>
        <w:suppressAutoHyphens/>
        <w:jc w:val="both"/>
      </w:pPr>
      <w:r>
        <w:t>Alerts the Contractor when SWM facilities and practices under construction do not match the Contract Documents</w:t>
      </w:r>
      <w:r w:rsidR="00112742">
        <w:t>.</w:t>
      </w:r>
      <w:r w:rsidR="00077B03">
        <w:t xml:space="preserve"> The ABE may elect to use a designee as specified in 317.01.01.</w:t>
      </w:r>
    </w:p>
    <w:p w14:paraId="60C0068D" w14:textId="77777777" w:rsidR="00112742" w:rsidRDefault="00112742" w:rsidP="00062F3F">
      <w:pPr>
        <w:pStyle w:val="ListParagraph"/>
      </w:pPr>
    </w:p>
    <w:p w14:paraId="71ED3702" w14:textId="2EDE11E9" w:rsidR="007C12BD" w:rsidRDefault="00112742" w:rsidP="002475CA">
      <w:pPr>
        <w:pStyle w:val="ListParagraph"/>
        <w:numPr>
          <w:ilvl w:val="0"/>
          <w:numId w:val="35"/>
        </w:numPr>
        <w:tabs>
          <w:tab w:val="left" w:pos="187"/>
          <w:tab w:val="left" w:pos="547"/>
          <w:tab w:val="left" w:pos="907"/>
          <w:tab w:val="left" w:pos="1267"/>
        </w:tabs>
        <w:suppressAutoHyphens/>
        <w:jc w:val="both"/>
      </w:pPr>
      <w:r>
        <w:t xml:space="preserve">When necessary, performs </w:t>
      </w:r>
      <w:r w:rsidR="007C12BD">
        <w:t xml:space="preserve">all computations </w:t>
      </w:r>
      <w:r w:rsidR="007D4362">
        <w:t xml:space="preserve">that </w:t>
      </w:r>
      <w:r w:rsidR="007C12BD">
        <w:t>demonstrate SWM facilities</w:t>
      </w:r>
      <w:r>
        <w:t xml:space="preserve"> and practices</w:t>
      </w:r>
      <w:r w:rsidR="007C12BD">
        <w:t xml:space="preserve"> function </w:t>
      </w:r>
      <w:r>
        <w:t xml:space="preserve">in the manner </w:t>
      </w:r>
      <w:r w:rsidR="007C12BD">
        <w:t xml:space="preserve">as </w:t>
      </w:r>
      <w:r w:rsidR="007D4362">
        <w:t xml:space="preserve">presented </w:t>
      </w:r>
      <w:r w:rsidR="007C12BD">
        <w:t>in the approved Final SWM Report</w:t>
      </w:r>
      <w:r w:rsidR="007D4362">
        <w:t>, including with all</w:t>
      </w:r>
      <w:r w:rsidR="007C12BD">
        <w:t xml:space="preserve"> revisions to the report that may result from </w:t>
      </w:r>
      <w:r w:rsidR="007D4362">
        <w:t xml:space="preserve">Redline </w:t>
      </w:r>
      <w:r w:rsidR="007C12BD">
        <w:t>Revisions.</w:t>
      </w:r>
      <w:r w:rsidR="002475CA">
        <w:t xml:space="preserve"> </w:t>
      </w:r>
      <w:r w:rsidR="002475CA" w:rsidRPr="002475CA">
        <w:t>At a minimum, the parameters examined by the ABE shall include but are not limited to storage volumes, discharge rates, velocities, detention times, water surface elevations, freeboard, and all other informat</w:t>
      </w:r>
      <w:r w:rsidR="002475CA">
        <w:t>ion as recommended by the ABE and</w:t>
      </w:r>
      <w:r w:rsidR="002475CA" w:rsidRPr="002475CA">
        <w:t xml:space="preserve"> as requested by the Administration.</w:t>
      </w:r>
    </w:p>
    <w:p w14:paraId="291CCFB7" w14:textId="77777777" w:rsidR="00105763" w:rsidRDefault="00105763" w:rsidP="00062F3F">
      <w:pPr>
        <w:pStyle w:val="ListParagraph"/>
      </w:pPr>
    </w:p>
    <w:p w14:paraId="5ADE93D4" w14:textId="162C083A" w:rsidR="00105763" w:rsidRDefault="00105763" w:rsidP="002475CA">
      <w:pPr>
        <w:pStyle w:val="ListParagraph"/>
        <w:numPr>
          <w:ilvl w:val="0"/>
          <w:numId w:val="35"/>
        </w:numPr>
        <w:tabs>
          <w:tab w:val="left" w:pos="187"/>
          <w:tab w:val="left" w:pos="547"/>
          <w:tab w:val="left" w:pos="907"/>
          <w:tab w:val="left" w:pos="1267"/>
        </w:tabs>
        <w:suppressAutoHyphens/>
        <w:jc w:val="both"/>
      </w:pPr>
      <w:r>
        <w:t>Obtains copies of as-built surveys for the SWM facilities</w:t>
      </w:r>
      <w:r w:rsidR="001D1CEA">
        <w:t xml:space="preserve"> and practices</w:t>
      </w:r>
      <w:r>
        <w:t>.</w:t>
      </w:r>
    </w:p>
    <w:p w14:paraId="2878A383" w14:textId="77777777" w:rsidR="0053166A" w:rsidRDefault="0053166A" w:rsidP="00062F3F">
      <w:pPr>
        <w:pStyle w:val="ListParagraph"/>
      </w:pPr>
    </w:p>
    <w:p w14:paraId="21410A49" w14:textId="453E06E1" w:rsidR="0053166A" w:rsidRDefault="0053166A" w:rsidP="007C12BD">
      <w:pPr>
        <w:pStyle w:val="ListParagraph"/>
        <w:numPr>
          <w:ilvl w:val="0"/>
          <w:numId w:val="35"/>
        </w:numPr>
        <w:tabs>
          <w:tab w:val="left" w:pos="187"/>
          <w:tab w:val="left" w:pos="547"/>
          <w:tab w:val="left" w:pos="907"/>
          <w:tab w:val="left" w:pos="1267"/>
        </w:tabs>
        <w:suppressAutoHyphens/>
        <w:jc w:val="both"/>
      </w:pPr>
      <w:r>
        <w:t>Prepares the SWM facility as-built certification package.</w:t>
      </w:r>
    </w:p>
    <w:p w14:paraId="3945EC28" w14:textId="77777777" w:rsidR="00112742" w:rsidRPr="0043774E" w:rsidRDefault="00112742" w:rsidP="00062F3F">
      <w:pPr>
        <w:tabs>
          <w:tab w:val="left" w:pos="187"/>
          <w:tab w:val="left" w:pos="547"/>
          <w:tab w:val="left" w:pos="907"/>
          <w:tab w:val="left" w:pos="1267"/>
        </w:tabs>
        <w:suppressAutoHyphens/>
        <w:jc w:val="both"/>
      </w:pPr>
    </w:p>
    <w:p w14:paraId="3BB39B9F" w14:textId="7CBE55B6" w:rsidR="007C12BD" w:rsidRPr="005065E3" w:rsidRDefault="007C12BD" w:rsidP="007C12BD">
      <w:pPr>
        <w:pStyle w:val="ListParagraph"/>
        <w:tabs>
          <w:tab w:val="left" w:pos="187"/>
          <w:tab w:val="left" w:pos="547"/>
          <w:tab w:val="left" w:pos="907"/>
          <w:tab w:val="left" w:pos="1267"/>
        </w:tabs>
        <w:suppressAutoHyphens/>
        <w:ind w:left="0"/>
        <w:contextualSpacing w:val="0"/>
        <w:jc w:val="both"/>
      </w:pPr>
      <w:r>
        <w:rPr>
          <w:b/>
        </w:rPr>
        <w:t>317.03.</w:t>
      </w:r>
      <w:r w:rsidR="00D7720D">
        <w:rPr>
          <w:b/>
        </w:rPr>
        <w:t>02 </w:t>
      </w:r>
      <w:r w:rsidR="00A863A4">
        <w:rPr>
          <w:b/>
        </w:rPr>
        <w:t xml:space="preserve">Construction </w:t>
      </w:r>
      <w:r w:rsidRPr="006A2C78">
        <w:rPr>
          <w:b/>
        </w:rPr>
        <w:t>Tolerances.</w:t>
      </w:r>
      <w:r>
        <w:t xml:space="preserve"> As follows.</w:t>
      </w:r>
      <w:r w:rsidR="00D7720D">
        <w:t xml:space="preserve"> Values outside of tolerance may require computations per 317.03.01 (g).</w:t>
      </w:r>
    </w:p>
    <w:p w14:paraId="7466024B" w14:textId="77777777" w:rsidR="007C12BD" w:rsidRPr="005065E3" w:rsidRDefault="007C12BD" w:rsidP="007C12BD">
      <w:pPr>
        <w:pStyle w:val="ListParagraph"/>
        <w:tabs>
          <w:tab w:val="left" w:pos="187"/>
          <w:tab w:val="left" w:pos="547"/>
          <w:tab w:val="left" w:pos="907"/>
          <w:tab w:val="left" w:pos="1267"/>
        </w:tabs>
        <w:suppressAutoHyphens/>
        <w:ind w:left="0" w:firstLine="187"/>
        <w:contextualSpacing w:val="0"/>
        <w:jc w:val="both"/>
      </w:pPr>
    </w:p>
    <w:p w14:paraId="0872E7CB" w14:textId="5751FB7E" w:rsidR="007C12BD" w:rsidRDefault="007C12BD" w:rsidP="007C12BD">
      <w:pPr>
        <w:pStyle w:val="ListParagraph"/>
        <w:numPr>
          <w:ilvl w:val="0"/>
          <w:numId w:val="21"/>
        </w:numPr>
        <w:tabs>
          <w:tab w:val="left" w:pos="187"/>
          <w:tab w:val="left" w:pos="547"/>
          <w:tab w:val="left" w:pos="907"/>
          <w:tab w:val="left" w:pos="1267"/>
        </w:tabs>
        <w:suppressAutoHyphens/>
        <w:ind w:left="540"/>
      </w:pPr>
      <w:r w:rsidRPr="00793F04">
        <w:rPr>
          <w:b/>
        </w:rPr>
        <w:t>Earthwork.</w:t>
      </w:r>
      <w:r>
        <w:t xml:space="preserve"> </w:t>
      </w:r>
      <w:r w:rsidRPr="005065E3">
        <w:t>Elevation</w:t>
      </w:r>
      <w:r>
        <w:t>s</w:t>
      </w:r>
      <w:r w:rsidRPr="005065E3">
        <w:t xml:space="preserve"> within </w:t>
      </w:r>
      <w:r w:rsidR="00D73F5D">
        <w:t>3</w:t>
      </w:r>
      <w:r w:rsidR="00D73F5D" w:rsidRPr="005065E3">
        <w:t xml:space="preserve"> </w:t>
      </w:r>
      <w:r w:rsidRPr="005065E3">
        <w:t>in.</w:t>
      </w:r>
      <w:r w:rsidR="00543930">
        <w:t xml:space="preserve"> (0.</w:t>
      </w:r>
      <w:r w:rsidR="00D73F5D">
        <w:t xml:space="preserve">25 </w:t>
      </w:r>
      <w:r w:rsidR="00543930">
        <w:t>ft)</w:t>
      </w:r>
      <w:r w:rsidRPr="005065E3">
        <w:t xml:space="preserve"> of </w:t>
      </w:r>
      <w:r>
        <w:t>values specified</w:t>
      </w:r>
      <w:r w:rsidR="00482888">
        <w:t xml:space="preserve"> or as otherwise noted on the pertinent SWM facility as-built data table</w:t>
      </w:r>
      <w:r>
        <w:t>.</w:t>
      </w:r>
    </w:p>
    <w:p w14:paraId="3B3303A1" w14:textId="77777777" w:rsidR="007C12BD" w:rsidRDefault="007C12BD" w:rsidP="007C12BD">
      <w:pPr>
        <w:pStyle w:val="ListParagraph"/>
        <w:tabs>
          <w:tab w:val="left" w:pos="187"/>
          <w:tab w:val="left" w:pos="547"/>
          <w:tab w:val="left" w:pos="907"/>
          <w:tab w:val="left" w:pos="1267"/>
        </w:tabs>
        <w:suppressAutoHyphens/>
        <w:ind w:left="540"/>
      </w:pPr>
    </w:p>
    <w:p w14:paraId="2F1F09C3" w14:textId="42639139" w:rsidR="007C12BD" w:rsidRPr="005065E3" w:rsidRDefault="007C12BD" w:rsidP="007C12BD">
      <w:pPr>
        <w:pStyle w:val="ListParagraph"/>
        <w:numPr>
          <w:ilvl w:val="0"/>
          <w:numId w:val="21"/>
        </w:numPr>
        <w:tabs>
          <w:tab w:val="left" w:pos="187"/>
          <w:tab w:val="left" w:pos="547"/>
          <w:tab w:val="left" w:pos="907"/>
          <w:tab w:val="left" w:pos="1267"/>
        </w:tabs>
        <w:suppressAutoHyphens/>
        <w:ind w:left="540"/>
      </w:pPr>
      <w:r>
        <w:rPr>
          <w:b/>
        </w:rPr>
        <w:t>Embankments</w:t>
      </w:r>
      <w:r w:rsidR="00152A31">
        <w:rPr>
          <w:b/>
        </w:rPr>
        <w:t>, Clay Cores, and Cut-Off Trenches</w:t>
      </w:r>
      <w:r>
        <w:rPr>
          <w:b/>
        </w:rPr>
        <w:t>.</w:t>
      </w:r>
      <w:r>
        <w:t xml:space="preserve"> </w:t>
      </w:r>
      <w:r w:rsidR="00152A31">
        <w:t>Elevations n</w:t>
      </w:r>
      <w:r>
        <w:t>ot less than the values specified.</w:t>
      </w:r>
    </w:p>
    <w:p w14:paraId="54C64240" w14:textId="77777777" w:rsidR="007C12BD" w:rsidRPr="005065E3" w:rsidRDefault="007C12BD" w:rsidP="007C12BD">
      <w:pPr>
        <w:pStyle w:val="ListParagraph"/>
        <w:tabs>
          <w:tab w:val="left" w:pos="187"/>
          <w:tab w:val="left" w:pos="547"/>
          <w:tab w:val="left" w:pos="907"/>
          <w:tab w:val="left" w:pos="1267"/>
        </w:tabs>
        <w:suppressAutoHyphens/>
        <w:ind w:left="540" w:hanging="360"/>
      </w:pPr>
    </w:p>
    <w:p w14:paraId="54E864DE" w14:textId="1FDD51E0" w:rsidR="007C12BD" w:rsidRDefault="007C12BD" w:rsidP="007C12BD">
      <w:pPr>
        <w:pStyle w:val="ListParagraph"/>
        <w:numPr>
          <w:ilvl w:val="0"/>
          <w:numId w:val="21"/>
        </w:numPr>
        <w:tabs>
          <w:tab w:val="left" w:pos="187"/>
          <w:tab w:val="left" w:pos="547"/>
          <w:tab w:val="left" w:pos="907"/>
          <w:tab w:val="left" w:pos="1267"/>
        </w:tabs>
        <w:ind w:left="540"/>
      </w:pPr>
      <w:r w:rsidRPr="00793F04">
        <w:rPr>
          <w:b/>
        </w:rPr>
        <w:t>Drainage Structures.</w:t>
      </w:r>
      <w:r>
        <w:t xml:space="preserve"> </w:t>
      </w:r>
      <w:r w:rsidRPr="005065E3">
        <w:t>Elevation</w:t>
      </w:r>
      <w:r>
        <w:t>s</w:t>
      </w:r>
      <w:r w:rsidRPr="005065E3">
        <w:t xml:space="preserve"> within 1</w:t>
      </w:r>
      <w:r w:rsidR="00D73F5D">
        <w:t>.25</w:t>
      </w:r>
      <w:r w:rsidR="00B25559">
        <w:t xml:space="preserve"> </w:t>
      </w:r>
      <w:r w:rsidRPr="005065E3">
        <w:t>in. (0.</w:t>
      </w:r>
      <w:r w:rsidR="00D73F5D">
        <w:t>10</w:t>
      </w:r>
      <w:r w:rsidR="00D73F5D" w:rsidRPr="005065E3">
        <w:t> </w:t>
      </w:r>
      <w:r w:rsidRPr="005065E3">
        <w:t>ft)</w:t>
      </w:r>
      <w:r>
        <w:t xml:space="preserve"> of values specified</w:t>
      </w:r>
      <w:r w:rsidRPr="005065E3">
        <w:t>.</w:t>
      </w:r>
    </w:p>
    <w:p w14:paraId="4672F2FC" w14:textId="77777777" w:rsidR="00077B36" w:rsidRDefault="00077B36" w:rsidP="00062F3F">
      <w:pPr>
        <w:pStyle w:val="ListParagraph"/>
      </w:pPr>
    </w:p>
    <w:p w14:paraId="46743471" w14:textId="2A2818A9" w:rsidR="00077B36" w:rsidRDefault="00077B36">
      <w:pPr>
        <w:pStyle w:val="ListParagraph"/>
        <w:numPr>
          <w:ilvl w:val="0"/>
          <w:numId w:val="21"/>
        </w:numPr>
        <w:tabs>
          <w:tab w:val="left" w:pos="187"/>
          <w:tab w:val="left" w:pos="547"/>
          <w:tab w:val="left" w:pos="907"/>
          <w:tab w:val="left" w:pos="1267"/>
        </w:tabs>
        <w:ind w:left="540"/>
      </w:pPr>
      <w:r w:rsidRPr="00062F3F">
        <w:rPr>
          <w:b/>
        </w:rPr>
        <w:t>Pipe Inverts.</w:t>
      </w:r>
      <w:r w:rsidR="00300853">
        <w:t xml:space="preserve"> Elevations within 1</w:t>
      </w:r>
      <w:r w:rsidR="00D73F5D">
        <w:t>.25</w:t>
      </w:r>
      <w:r w:rsidR="00543930">
        <w:t xml:space="preserve"> in. </w:t>
      </w:r>
      <w:r w:rsidR="004A19C2">
        <w:t>(0.</w:t>
      </w:r>
      <w:r w:rsidR="00D73F5D">
        <w:t xml:space="preserve">10 </w:t>
      </w:r>
      <w:r w:rsidR="004A19C2">
        <w:t xml:space="preserve">ft) </w:t>
      </w:r>
      <w:r w:rsidR="00543930">
        <w:t>of values specified.</w:t>
      </w:r>
    </w:p>
    <w:p w14:paraId="72728DC2" w14:textId="77777777" w:rsidR="007C12BD" w:rsidRDefault="007C12BD" w:rsidP="007C12BD">
      <w:pPr>
        <w:pStyle w:val="ListParagraph"/>
      </w:pPr>
    </w:p>
    <w:p w14:paraId="2FB54802" w14:textId="0F36108B" w:rsidR="007C12BD" w:rsidRPr="005065E3" w:rsidRDefault="007C12BD" w:rsidP="007C12BD">
      <w:pPr>
        <w:pStyle w:val="ListParagraph"/>
        <w:numPr>
          <w:ilvl w:val="0"/>
          <w:numId w:val="21"/>
        </w:numPr>
        <w:tabs>
          <w:tab w:val="left" w:pos="187"/>
          <w:tab w:val="left" w:pos="547"/>
          <w:tab w:val="left" w:pos="907"/>
          <w:tab w:val="left" w:pos="1267"/>
        </w:tabs>
        <w:ind w:left="540"/>
      </w:pPr>
      <w:r w:rsidRPr="00793F04">
        <w:rPr>
          <w:b/>
        </w:rPr>
        <w:t>Riprap.</w:t>
      </w:r>
      <w:r>
        <w:t xml:space="preserve"> Dimensions within </w:t>
      </w:r>
      <w:r w:rsidR="00D73F5D">
        <w:t xml:space="preserve">3 </w:t>
      </w:r>
      <w:r>
        <w:t>in.</w:t>
      </w:r>
      <w:r w:rsidR="00F85C26">
        <w:t xml:space="preserve"> (0.</w:t>
      </w:r>
      <w:r w:rsidR="00D73F5D">
        <w:t xml:space="preserve">25 </w:t>
      </w:r>
      <w:r w:rsidR="00F85C26">
        <w:t>ft)</w:t>
      </w:r>
      <w:r>
        <w:t xml:space="preserve"> of values specified.</w:t>
      </w:r>
    </w:p>
    <w:p w14:paraId="58984A5E" w14:textId="77777777" w:rsidR="007C12BD" w:rsidRPr="005065E3" w:rsidRDefault="007C12BD" w:rsidP="007C12BD">
      <w:pPr>
        <w:pStyle w:val="ListParagraph"/>
        <w:tabs>
          <w:tab w:val="left" w:pos="187"/>
          <w:tab w:val="left" w:pos="547"/>
          <w:tab w:val="left" w:pos="907"/>
          <w:tab w:val="left" w:pos="1267"/>
        </w:tabs>
        <w:ind w:left="540" w:hanging="360"/>
      </w:pPr>
    </w:p>
    <w:p w14:paraId="6569E997" w14:textId="77777777" w:rsidR="007C12BD" w:rsidRPr="00062F3F" w:rsidRDefault="007C12BD" w:rsidP="007C12BD">
      <w:pPr>
        <w:pStyle w:val="ListParagraph"/>
        <w:numPr>
          <w:ilvl w:val="0"/>
          <w:numId w:val="21"/>
        </w:numPr>
        <w:tabs>
          <w:tab w:val="left" w:pos="187"/>
          <w:tab w:val="left" w:pos="547"/>
          <w:tab w:val="left" w:pos="907"/>
          <w:tab w:val="left" w:pos="1267"/>
        </w:tabs>
        <w:ind w:left="540"/>
      </w:pPr>
      <w:r w:rsidRPr="00062F3F">
        <w:rPr>
          <w:b/>
        </w:rPr>
        <w:t>Freeboard.</w:t>
      </w:r>
      <w:r w:rsidRPr="00062F3F">
        <w:t xml:space="preserve"> Not less than the values specified.</w:t>
      </w:r>
    </w:p>
    <w:p w14:paraId="2B331FD9" w14:textId="77777777" w:rsidR="007C12BD" w:rsidRDefault="007C12BD" w:rsidP="007C12BD">
      <w:pPr>
        <w:pStyle w:val="ListParagraph"/>
      </w:pPr>
    </w:p>
    <w:p w14:paraId="63598113" w14:textId="5BDCCFB7" w:rsidR="007C12BD" w:rsidRPr="005065E3" w:rsidRDefault="00F85C26" w:rsidP="007C12BD">
      <w:pPr>
        <w:pStyle w:val="ListParagraph"/>
        <w:numPr>
          <w:ilvl w:val="0"/>
          <w:numId w:val="21"/>
        </w:numPr>
        <w:tabs>
          <w:tab w:val="left" w:pos="187"/>
          <w:tab w:val="left" w:pos="547"/>
          <w:tab w:val="left" w:pos="907"/>
          <w:tab w:val="left" w:pos="1267"/>
        </w:tabs>
        <w:ind w:left="540"/>
      </w:pPr>
      <w:r>
        <w:rPr>
          <w:b/>
        </w:rPr>
        <w:t>Aggregate, Sand, Bioretention Soil Mix (BSM), and Mulch Thicknesses</w:t>
      </w:r>
      <w:r w:rsidR="007C12BD" w:rsidRPr="00390C4A">
        <w:rPr>
          <w:b/>
        </w:rPr>
        <w:t>.</w:t>
      </w:r>
      <w:r w:rsidR="007C12BD">
        <w:t xml:space="preserve"> Not less than values specified.</w:t>
      </w:r>
    </w:p>
    <w:p w14:paraId="7BB9AD69" w14:textId="77777777" w:rsidR="007C12BD" w:rsidRDefault="007C12BD" w:rsidP="007C12BD">
      <w:pPr>
        <w:tabs>
          <w:tab w:val="left" w:pos="187"/>
          <w:tab w:val="left" w:pos="547"/>
          <w:tab w:val="left" w:pos="907"/>
          <w:tab w:val="left" w:pos="1267"/>
        </w:tabs>
        <w:suppressAutoHyphens/>
        <w:jc w:val="both"/>
        <w:rPr>
          <w:sz w:val="24"/>
          <w:szCs w:val="24"/>
        </w:rPr>
      </w:pPr>
    </w:p>
    <w:p w14:paraId="34C54A59" w14:textId="475C4688" w:rsidR="007C12BD" w:rsidRDefault="007C12BD" w:rsidP="007C12BD">
      <w:pPr>
        <w:tabs>
          <w:tab w:val="left" w:pos="187"/>
          <w:tab w:val="left" w:pos="547"/>
          <w:tab w:val="left" w:pos="907"/>
          <w:tab w:val="left" w:pos="1267"/>
        </w:tabs>
        <w:suppressAutoHyphens/>
        <w:jc w:val="both"/>
        <w:rPr>
          <w:sz w:val="24"/>
          <w:szCs w:val="24"/>
        </w:rPr>
      </w:pPr>
      <w:r>
        <w:rPr>
          <w:sz w:val="24"/>
          <w:szCs w:val="24"/>
        </w:rPr>
        <w:tab/>
        <w:t xml:space="preserve">When construction tolerances cannot be met due to unforeseen site conditions or constraints, </w:t>
      </w:r>
      <w:r w:rsidR="00CB5EF6">
        <w:rPr>
          <w:sz w:val="24"/>
          <w:szCs w:val="24"/>
        </w:rPr>
        <w:t xml:space="preserve">ensure </w:t>
      </w:r>
      <w:r>
        <w:rPr>
          <w:sz w:val="24"/>
          <w:szCs w:val="24"/>
        </w:rPr>
        <w:t xml:space="preserve">that calculations are performed </w:t>
      </w:r>
      <w:r w:rsidR="00CB5EF6">
        <w:rPr>
          <w:sz w:val="24"/>
          <w:szCs w:val="24"/>
        </w:rPr>
        <w:t xml:space="preserve">by the ABE per </w:t>
      </w:r>
      <w:r w:rsidR="00CB5EF6" w:rsidRPr="00CB5EF6">
        <w:rPr>
          <w:sz w:val="24"/>
          <w:szCs w:val="24"/>
        </w:rPr>
        <w:t>317.03.01 (g)</w:t>
      </w:r>
      <w:r w:rsidR="00CB5EF6">
        <w:rPr>
          <w:sz w:val="24"/>
          <w:szCs w:val="24"/>
        </w:rPr>
        <w:t xml:space="preserve"> </w:t>
      </w:r>
      <w:r>
        <w:rPr>
          <w:sz w:val="24"/>
          <w:szCs w:val="24"/>
        </w:rPr>
        <w:t>before proceeding with the next construction activity associated with SWM facilities</w:t>
      </w:r>
      <w:r w:rsidR="00CB5EF6">
        <w:rPr>
          <w:sz w:val="24"/>
          <w:szCs w:val="24"/>
        </w:rPr>
        <w:t xml:space="preserve"> and practices</w:t>
      </w:r>
      <w:r w:rsidR="00647C84">
        <w:rPr>
          <w:sz w:val="24"/>
          <w:szCs w:val="24"/>
        </w:rPr>
        <w:t xml:space="preserve">. </w:t>
      </w:r>
      <w:r w:rsidR="00CB5EF6">
        <w:rPr>
          <w:sz w:val="24"/>
          <w:szCs w:val="24"/>
        </w:rPr>
        <w:t>If</w:t>
      </w:r>
      <w:r w:rsidR="00105763">
        <w:rPr>
          <w:sz w:val="24"/>
          <w:szCs w:val="24"/>
        </w:rPr>
        <w:t>, after performing computations,</w:t>
      </w:r>
      <w:r w:rsidR="00CB5EF6">
        <w:rPr>
          <w:sz w:val="24"/>
          <w:szCs w:val="24"/>
        </w:rPr>
        <w:t xml:space="preserve"> the ABE determines </w:t>
      </w:r>
      <w:r w:rsidR="00105763">
        <w:rPr>
          <w:sz w:val="24"/>
          <w:szCs w:val="24"/>
        </w:rPr>
        <w:t xml:space="preserve">that </w:t>
      </w:r>
      <w:r w:rsidR="00CB5EF6">
        <w:rPr>
          <w:sz w:val="24"/>
          <w:szCs w:val="24"/>
        </w:rPr>
        <w:t>the SWM facilities do not meet the functional parameters in the approved Final SWM Report</w:t>
      </w:r>
      <w:r w:rsidR="00105763">
        <w:rPr>
          <w:sz w:val="24"/>
          <w:szCs w:val="24"/>
        </w:rPr>
        <w:t xml:space="preserve"> as constructed, reconstruct the SWM facilities to meet the functional parameters. If this is not possible due to the site conditions or constraints and not due </w:t>
      </w:r>
      <w:r w:rsidR="00105763">
        <w:rPr>
          <w:sz w:val="24"/>
          <w:szCs w:val="24"/>
        </w:rPr>
        <w:lastRenderedPageBreak/>
        <w:t xml:space="preserve">to negligence and inadequate quality of work, </w:t>
      </w:r>
      <w:r w:rsidR="00CB5EF6">
        <w:rPr>
          <w:sz w:val="24"/>
          <w:szCs w:val="24"/>
        </w:rPr>
        <w:t>cease work on SWM facilities and notify the Engineer</w:t>
      </w:r>
      <w:r w:rsidR="00105763">
        <w:rPr>
          <w:sz w:val="24"/>
          <w:szCs w:val="24"/>
        </w:rPr>
        <w:t>.</w:t>
      </w:r>
    </w:p>
    <w:p w14:paraId="0F50CF56" w14:textId="53989288" w:rsidR="000864DD" w:rsidRDefault="007C12BD" w:rsidP="007C12BD">
      <w:pPr>
        <w:tabs>
          <w:tab w:val="left" w:pos="-1980"/>
          <w:tab w:val="left" w:pos="187"/>
          <w:tab w:val="left" w:pos="547"/>
          <w:tab w:val="left" w:pos="907"/>
          <w:tab w:val="left" w:pos="1267"/>
        </w:tabs>
        <w:suppressAutoHyphens/>
        <w:jc w:val="both"/>
        <w:rPr>
          <w:sz w:val="24"/>
          <w:szCs w:val="24"/>
        </w:rPr>
      </w:pPr>
      <w:r>
        <w:rPr>
          <w:b/>
          <w:sz w:val="24"/>
          <w:szCs w:val="24"/>
        </w:rPr>
        <w:t>317.04 MEASUREMENT</w:t>
      </w:r>
      <w:r w:rsidRPr="009557D1">
        <w:rPr>
          <w:b/>
          <w:sz w:val="24"/>
          <w:szCs w:val="24"/>
        </w:rPr>
        <w:t xml:space="preserve"> AND PAYMENT.</w:t>
      </w:r>
      <w:r w:rsidRPr="009557D1">
        <w:rPr>
          <w:sz w:val="24"/>
          <w:szCs w:val="24"/>
        </w:rPr>
        <w:t xml:space="preserve"> </w:t>
      </w:r>
      <w:proofErr w:type="spellStart"/>
      <w:r w:rsidRPr="009557D1">
        <w:rPr>
          <w:sz w:val="24"/>
          <w:szCs w:val="24"/>
        </w:rPr>
        <w:t>Stormwater</w:t>
      </w:r>
      <w:proofErr w:type="spellEnd"/>
      <w:r w:rsidRPr="009557D1">
        <w:rPr>
          <w:sz w:val="24"/>
          <w:szCs w:val="24"/>
        </w:rPr>
        <w:t xml:space="preserve"> Management (SWM) Facility As-Built Certification will not be measured but will be paid for at the Contract lump sum price and incrementally distributed per the </w:t>
      </w:r>
      <w:r w:rsidR="0043774E">
        <w:rPr>
          <w:sz w:val="24"/>
          <w:szCs w:val="24"/>
        </w:rPr>
        <w:t>p</w:t>
      </w:r>
      <w:r w:rsidRPr="009557D1">
        <w:rPr>
          <w:sz w:val="24"/>
          <w:szCs w:val="24"/>
        </w:rPr>
        <w:t xml:space="preserve">ayment </w:t>
      </w:r>
      <w:r w:rsidR="0043774E">
        <w:rPr>
          <w:sz w:val="24"/>
          <w:szCs w:val="24"/>
        </w:rPr>
        <w:t>s</w:t>
      </w:r>
      <w:r w:rsidRPr="009557D1">
        <w:rPr>
          <w:sz w:val="24"/>
          <w:szCs w:val="24"/>
        </w:rPr>
        <w:t xml:space="preserve">chedule. The payment will be full compensation </w:t>
      </w:r>
      <w:r w:rsidR="000864DD" w:rsidRPr="000864DD">
        <w:rPr>
          <w:sz w:val="24"/>
          <w:szCs w:val="24"/>
        </w:rPr>
        <w:t xml:space="preserve">for all material, labor, equipment, tools, and incidentals </w:t>
      </w:r>
      <w:r w:rsidR="000864DD">
        <w:rPr>
          <w:sz w:val="24"/>
          <w:szCs w:val="24"/>
        </w:rPr>
        <w:t xml:space="preserve">necessary to complete the work. No additional compensation will be considered </w:t>
      </w:r>
      <w:r w:rsidR="009C29FB">
        <w:rPr>
          <w:sz w:val="24"/>
          <w:szCs w:val="24"/>
        </w:rPr>
        <w:t>for</w:t>
      </w:r>
      <w:r w:rsidR="000864DD">
        <w:rPr>
          <w:sz w:val="24"/>
          <w:szCs w:val="24"/>
        </w:rPr>
        <w:t xml:space="preserve"> address</w:t>
      </w:r>
      <w:r w:rsidR="009C29FB">
        <w:rPr>
          <w:sz w:val="24"/>
          <w:szCs w:val="24"/>
        </w:rPr>
        <w:t>ing</w:t>
      </w:r>
      <w:r w:rsidR="000864DD">
        <w:rPr>
          <w:sz w:val="24"/>
          <w:szCs w:val="24"/>
        </w:rPr>
        <w:t xml:space="preserve"> comments received on the submitted SWM facilities </w:t>
      </w:r>
      <w:r w:rsidR="006F41BD">
        <w:rPr>
          <w:sz w:val="24"/>
          <w:szCs w:val="24"/>
        </w:rPr>
        <w:t xml:space="preserve">as-built certification package, </w:t>
      </w:r>
      <w:r w:rsidR="009C29FB">
        <w:rPr>
          <w:sz w:val="24"/>
          <w:szCs w:val="24"/>
        </w:rPr>
        <w:t>revisions to</w:t>
      </w:r>
      <w:r w:rsidR="006F41BD">
        <w:rPr>
          <w:sz w:val="24"/>
          <w:szCs w:val="24"/>
        </w:rPr>
        <w:t xml:space="preserve"> the SWM facility as-built certification package, or any construction activities </w:t>
      </w:r>
      <w:r w:rsidR="009C29FB">
        <w:rPr>
          <w:sz w:val="24"/>
          <w:szCs w:val="24"/>
        </w:rPr>
        <w:t xml:space="preserve">necessary </w:t>
      </w:r>
      <w:r w:rsidR="006F41BD">
        <w:rPr>
          <w:sz w:val="24"/>
          <w:szCs w:val="24"/>
        </w:rPr>
        <w:t xml:space="preserve">to </w:t>
      </w:r>
      <w:r w:rsidR="009C29FB">
        <w:rPr>
          <w:sz w:val="24"/>
          <w:szCs w:val="24"/>
        </w:rPr>
        <w:t xml:space="preserve">address comments that may have been received or </w:t>
      </w:r>
      <w:r w:rsidR="0043774E">
        <w:rPr>
          <w:sz w:val="24"/>
          <w:szCs w:val="24"/>
        </w:rPr>
        <w:t xml:space="preserve">necessary </w:t>
      </w:r>
      <w:r w:rsidR="009C29FB">
        <w:rPr>
          <w:sz w:val="24"/>
          <w:szCs w:val="24"/>
        </w:rPr>
        <w:t xml:space="preserve">to </w:t>
      </w:r>
      <w:r w:rsidR="006F41BD">
        <w:rPr>
          <w:sz w:val="24"/>
          <w:szCs w:val="24"/>
        </w:rPr>
        <w:t>revise the SWM facility as-built certification package.</w:t>
      </w:r>
    </w:p>
    <w:p w14:paraId="0DD56252" w14:textId="28672ED2" w:rsidR="006F41BD" w:rsidRDefault="006F41BD" w:rsidP="007C12BD">
      <w:pPr>
        <w:tabs>
          <w:tab w:val="left" w:pos="-1980"/>
          <w:tab w:val="left" w:pos="187"/>
          <w:tab w:val="left" w:pos="547"/>
          <w:tab w:val="left" w:pos="907"/>
          <w:tab w:val="left" w:pos="1267"/>
        </w:tabs>
        <w:suppressAutoHyphens/>
        <w:jc w:val="both"/>
        <w:rPr>
          <w:sz w:val="24"/>
          <w:szCs w:val="24"/>
        </w:rPr>
      </w:pPr>
    </w:p>
    <w:p w14:paraId="197BF4A6" w14:textId="5C37EBBF" w:rsidR="006F41BD" w:rsidRDefault="006F41BD" w:rsidP="007C12BD">
      <w:pPr>
        <w:tabs>
          <w:tab w:val="left" w:pos="-1980"/>
          <w:tab w:val="left" w:pos="187"/>
          <w:tab w:val="left" w:pos="547"/>
          <w:tab w:val="left" w:pos="907"/>
          <w:tab w:val="left" w:pos="1267"/>
        </w:tabs>
        <w:suppressAutoHyphens/>
        <w:jc w:val="both"/>
        <w:rPr>
          <w:sz w:val="24"/>
          <w:szCs w:val="24"/>
        </w:rPr>
      </w:pPr>
      <w:r>
        <w:rPr>
          <w:sz w:val="24"/>
          <w:szCs w:val="24"/>
        </w:rPr>
        <w:tab/>
        <w:t xml:space="preserve">No adjustment to the </w:t>
      </w:r>
      <w:r w:rsidR="0043774E">
        <w:rPr>
          <w:sz w:val="24"/>
          <w:szCs w:val="24"/>
        </w:rPr>
        <w:t>payment s</w:t>
      </w:r>
      <w:r>
        <w:rPr>
          <w:sz w:val="24"/>
          <w:szCs w:val="24"/>
        </w:rPr>
        <w:t xml:space="preserve">chedule will be made for </w:t>
      </w:r>
      <w:r w:rsidR="0018452F">
        <w:rPr>
          <w:sz w:val="24"/>
          <w:szCs w:val="24"/>
        </w:rPr>
        <w:t xml:space="preserve">partial submittals of the </w:t>
      </w:r>
      <w:r>
        <w:rPr>
          <w:sz w:val="24"/>
          <w:szCs w:val="24"/>
        </w:rPr>
        <w:t>SWM facility as-built certification package</w:t>
      </w:r>
      <w:r w:rsidR="0043774E">
        <w:rPr>
          <w:sz w:val="24"/>
          <w:szCs w:val="24"/>
        </w:rPr>
        <w:t>.</w:t>
      </w:r>
    </w:p>
    <w:p w14:paraId="03034BA9" w14:textId="6C6A9632" w:rsidR="00077EF2" w:rsidRDefault="00077EF2">
      <w:pPr>
        <w:rPr>
          <w:rFonts w:cs="Courier New"/>
          <w:b/>
          <w:bCs/>
          <w:iCs/>
          <w:spacing w:val="-3"/>
          <w:sz w:val="24"/>
          <w:szCs w:val="24"/>
        </w:rPr>
      </w:pPr>
    </w:p>
    <w:p w14:paraId="2CFDF345" w14:textId="6334FE0E" w:rsidR="007C12BD" w:rsidRPr="00062F3F" w:rsidRDefault="00530DAD" w:rsidP="007C12BD">
      <w:pPr>
        <w:pStyle w:val="Title"/>
        <w:tabs>
          <w:tab w:val="left" w:pos="187"/>
          <w:tab w:val="left" w:pos="547"/>
          <w:tab w:val="left" w:pos="907"/>
          <w:tab w:val="left" w:pos="1267"/>
          <w:tab w:val="left" w:pos="2970"/>
        </w:tabs>
        <w:jc w:val="both"/>
        <w:rPr>
          <w:rFonts w:ascii="Times New Roman" w:hAnsi="Times New Roman" w:cs="Times New Roman"/>
          <w:b w:val="0"/>
          <w:i w:val="0"/>
        </w:rPr>
      </w:pPr>
      <w:r>
        <w:rPr>
          <w:rFonts w:ascii="Times New Roman" w:hAnsi="Times New Roman"/>
          <w:i w:val="0"/>
        </w:rPr>
        <w:t xml:space="preserve">317.04.01 </w:t>
      </w:r>
      <w:r w:rsidR="007C12BD" w:rsidRPr="00062F3F">
        <w:rPr>
          <w:rFonts w:ascii="Times New Roman" w:hAnsi="Times New Roman"/>
          <w:i w:val="0"/>
        </w:rPr>
        <w:t>Payment Schedule.</w:t>
      </w:r>
      <w:r w:rsidR="007C12BD" w:rsidRPr="00062F3F">
        <w:rPr>
          <w:rFonts w:ascii="Times New Roman" w:hAnsi="Times New Roman" w:cs="Times New Roman"/>
        </w:rPr>
        <w:t xml:space="preserve"> </w:t>
      </w:r>
      <w:r w:rsidR="007C12BD" w:rsidRPr="00062F3F">
        <w:rPr>
          <w:rFonts w:ascii="Times New Roman" w:hAnsi="Times New Roman" w:cs="Times New Roman"/>
          <w:b w:val="0"/>
          <w:i w:val="0"/>
        </w:rPr>
        <w:t xml:space="preserve">Payments will be made </w:t>
      </w:r>
      <w:r w:rsidR="00D43046" w:rsidRPr="00062F3F">
        <w:rPr>
          <w:rFonts w:ascii="Times New Roman" w:hAnsi="Times New Roman" w:cs="Times New Roman"/>
          <w:b w:val="0"/>
          <w:i w:val="0"/>
        </w:rPr>
        <w:t xml:space="preserve">for </w:t>
      </w:r>
      <w:r w:rsidR="00BA63B2">
        <w:rPr>
          <w:rFonts w:ascii="Times New Roman" w:hAnsi="Times New Roman" w:cs="Times New Roman"/>
          <w:b w:val="0"/>
          <w:i w:val="0"/>
        </w:rPr>
        <w:t>the SWM facility as-built certification package</w:t>
      </w:r>
      <w:r w:rsidR="00D43046" w:rsidRPr="00062F3F">
        <w:rPr>
          <w:rFonts w:ascii="Times New Roman" w:hAnsi="Times New Roman" w:cs="Times New Roman"/>
          <w:b w:val="0"/>
          <w:i w:val="0"/>
        </w:rPr>
        <w:t xml:space="preserve"> </w:t>
      </w:r>
      <w:r w:rsidR="007C12BD" w:rsidRPr="00062F3F">
        <w:rPr>
          <w:rFonts w:ascii="Times New Roman" w:hAnsi="Times New Roman" w:cs="Times New Roman"/>
          <w:b w:val="0"/>
          <w:i w:val="0"/>
        </w:rPr>
        <w:t>as follows.</w:t>
      </w:r>
    </w:p>
    <w:p w14:paraId="7C2B8321" w14:textId="77777777" w:rsidR="007C12BD" w:rsidRPr="00062F3F" w:rsidRDefault="007C12BD" w:rsidP="007C12BD">
      <w:pPr>
        <w:pStyle w:val="Title"/>
        <w:tabs>
          <w:tab w:val="left" w:pos="187"/>
          <w:tab w:val="left" w:pos="547"/>
          <w:tab w:val="left" w:pos="907"/>
          <w:tab w:val="left" w:pos="1267"/>
          <w:tab w:val="left" w:pos="2970"/>
        </w:tabs>
        <w:jc w:val="both"/>
      </w:pPr>
    </w:p>
    <w:tbl>
      <w:tblPr>
        <w:tblpPr w:leftFromText="180" w:rightFromText="180" w:vertAnchor="text" w:tblpY="1"/>
        <w:tblOverlap w:val="neve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25"/>
        <w:gridCol w:w="3330"/>
      </w:tblGrid>
      <w:tr w:rsidR="00CC699E" w:rsidRPr="00CC699E" w14:paraId="737D4488" w14:textId="77777777" w:rsidTr="00DC27DD">
        <w:trPr>
          <w:trHeight w:val="368"/>
        </w:trPr>
        <w:tc>
          <w:tcPr>
            <w:tcW w:w="9355" w:type="dxa"/>
            <w:gridSpan w:val="2"/>
            <w:vAlign w:val="center"/>
          </w:tcPr>
          <w:p w14:paraId="2C527C74" w14:textId="77777777" w:rsidR="007C12BD" w:rsidRPr="00062F3F" w:rsidRDefault="007C12BD" w:rsidP="00084D3D">
            <w:pPr>
              <w:pStyle w:val="Title"/>
              <w:tabs>
                <w:tab w:val="left" w:pos="187"/>
                <w:tab w:val="left" w:pos="547"/>
                <w:tab w:val="left" w:pos="907"/>
                <w:tab w:val="left" w:pos="1267"/>
              </w:tabs>
              <w:spacing w:beforeAutospacing="1" w:afterAutospacing="1"/>
              <w:rPr>
                <w:rFonts w:ascii="Times New Roman" w:hAnsi="Times New Roman"/>
                <w:i w:val="0"/>
                <w:caps/>
              </w:rPr>
            </w:pPr>
            <w:r w:rsidRPr="00062F3F">
              <w:rPr>
                <w:rFonts w:ascii="Times New Roman" w:hAnsi="Times New Roman"/>
                <w:i w:val="0"/>
                <w:caps/>
              </w:rPr>
              <w:t>PAYMENT SCHEDULE</w:t>
            </w:r>
          </w:p>
        </w:tc>
      </w:tr>
      <w:tr w:rsidR="00CC699E" w:rsidRPr="00CC699E" w14:paraId="7806522C" w14:textId="77777777" w:rsidTr="00DC27DD">
        <w:trPr>
          <w:trHeight w:val="512"/>
        </w:trPr>
        <w:tc>
          <w:tcPr>
            <w:tcW w:w="6025" w:type="dxa"/>
            <w:vAlign w:val="center"/>
          </w:tcPr>
          <w:p w14:paraId="27BAFFCE" w14:textId="77777777" w:rsidR="007C12BD" w:rsidRPr="00062F3F" w:rsidRDefault="007C12BD" w:rsidP="00084D3D">
            <w:pPr>
              <w:pStyle w:val="Title"/>
              <w:tabs>
                <w:tab w:val="left" w:pos="187"/>
                <w:tab w:val="left" w:pos="547"/>
                <w:tab w:val="left" w:pos="907"/>
                <w:tab w:val="left" w:pos="1267"/>
              </w:tabs>
              <w:spacing w:beforeAutospacing="1" w:afterAutospacing="1"/>
              <w:rPr>
                <w:rFonts w:ascii="Times New Roman" w:hAnsi="Times New Roman" w:cs="Times New Roman"/>
                <w:i w:val="0"/>
              </w:rPr>
            </w:pPr>
            <w:r w:rsidRPr="00062F3F">
              <w:rPr>
                <w:rFonts w:ascii="Times New Roman" w:hAnsi="Times New Roman" w:cs="Times New Roman"/>
                <w:i w:val="0"/>
              </w:rPr>
              <w:t>ACTIVITY</w:t>
            </w:r>
          </w:p>
        </w:tc>
        <w:tc>
          <w:tcPr>
            <w:tcW w:w="3330" w:type="dxa"/>
            <w:vAlign w:val="center"/>
          </w:tcPr>
          <w:p w14:paraId="4BF458FA" w14:textId="77777777" w:rsidR="007C12BD" w:rsidRPr="00062F3F" w:rsidRDefault="007C12BD" w:rsidP="00084D3D">
            <w:pPr>
              <w:pStyle w:val="Title"/>
              <w:tabs>
                <w:tab w:val="left" w:pos="187"/>
                <w:tab w:val="left" w:pos="547"/>
                <w:tab w:val="left" w:pos="907"/>
                <w:tab w:val="left" w:pos="1267"/>
              </w:tabs>
              <w:spacing w:beforeAutospacing="1" w:afterAutospacing="1"/>
              <w:rPr>
                <w:rFonts w:ascii="Times New Roman" w:hAnsi="Times New Roman"/>
                <w:i w:val="0"/>
              </w:rPr>
            </w:pPr>
            <w:r w:rsidRPr="00062F3F">
              <w:rPr>
                <w:rFonts w:ascii="Times New Roman" w:hAnsi="Times New Roman"/>
                <w:i w:val="0"/>
              </w:rPr>
              <w:t>PERCENTAGE OF PAYMENT</w:t>
            </w:r>
          </w:p>
        </w:tc>
      </w:tr>
      <w:tr w:rsidR="00CC699E" w:rsidRPr="00CC699E" w14:paraId="093A5887" w14:textId="77777777" w:rsidTr="00DC27DD">
        <w:trPr>
          <w:trHeight w:val="782"/>
        </w:trPr>
        <w:tc>
          <w:tcPr>
            <w:tcW w:w="6025" w:type="dxa"/>
            <w:vAlign w:val="center"/>
          </w:tcPr>
          <w:p w14:paraId="258B5CA5" w14:textId="670055D9" w:rsidR="007C12BD" w:rsidRPr="00062F3F" w:rsidRDefault="007C12BD" w:rsidP="00084D3D">
            <w:pPr>
              <w:pStyle w:val="Title"/>
              <w:tabs>
                <w:tab w:val="left" w:pos="187"/>
                <w:tab w:val="left" w:pos="547"/>
                <w:tab w:val="left" w:pos="907"/>
                <w:tab w:val="left" w:pos="1267"/>
              </w:tabs>
              <w:spacing w:before="100" w:beforeAutospacing="1" w:after="100" w:afterAutospacing="1"/>
              <w:jc w:val="left"/>
              <w:rPr>
                <w:rFonts w:ascii="Times New Roman" w:hAnsi="Times New Roman"/>
                <w:b w:val="0"/>
                <w:i w:val="0"/>
              </w:rPr>
            </w:pPr>
            <w:r w:rsidRPr="00062F3F">
              <w:rPr>
                <w:rFonts w:ascii="Times New Roman" w:hAnsi="Times New Roman"/>
                <w:b w:val="0"/>
                <w:i w:val="0"/>
              </w:rPr>
              <w:t xml:space="preserve">Initial submission of the </w:t>
            </w:r>
            <w:r w:rsidR="00062F3F">
              <w:rPr>
                <w:rFonts w:ascii="Times New Roman" w:hAnsi="Times New Roman"/>
                <w:b w:val="0"/>
                <w:i w:val="0"/>
              </w:rPr>
              <w:t xml:space="preserve">entire </w:t>
            </w:r>
            <w:r w:rsidRPr="00062F3F">
              <w:rPr>
                <w:rFonts w:ascii="Times New Roman" w:hAnsi="Times New Roman"/>
                <w:b w:val="0"/>
                <w:i w:val="0"/>
              </w:rPr>
              <w:t>SWM Facility As-Built Certification Package</w:t>
            </w:r>
            <w:r w:rsidR="00062F3F">
              <w:rPr>
                <w:rFonts w:ascii="Times New Roman" w:hAnsi="Times New Roman"/>
                <w:b w:val="0"/>
                <w:i w:val="0"/>
              </w:rPr>
              <w:t>.</w:t>
            </w:r>
            <w:r w:rsidR="0043774E">
              <w:rPr>
                <w:rFonts w:ascii="Times New Roman" w:hAnsi="Times New Roman"/>
                <w:b w:val="0"/>
                <w:i w:val="0"/>
              </w:rPr>
              <w:t xml:space="preserve"> </w:t>
            </w:r>
          </w:p>
        </w:tc>
        <w:tc>
          <w:tcPr>
            <w:tcW w:w="3330" w:type="dxa"/>
            <w:vAlign w:val="center"/>
          </w:tcPr>
          <w:p w14:paraId="6E6DE6C0" w14:textId="77777777" w:rsidR="007C12BD" w:rsidRPr="00062F3F" w:rsidRDefault="007C12BD" w:rsidP="00084D3D">
            <w:pPr>
              <w:pStyle w:val="Title"/>
              <w:tabs>
                <w:tab w:val="left" w:pos="187"/>
                <w:tab w:val="left" w:pos="547"/>
                <w:tab w:val="left" w:pos="907"/>
                <w:tab w:val="left" w:pos="1267"/>
              </w:tabs>
              <w:spacing w:beforeAutospacing="1" w:afterAutospacing="1"/>
              <w:rPr>
                <w:rFonts w:ascii="Times New Roman" w:hAnsi="Times New Roman"/>
                <w:b w:val="0"/>
                <w:i w:val="0"/>
              </w:rPr>
            </w:pPr>
            <w:r w:rsidRPr="00062F3F">
              <w:rPr>
                <w:rFonts w:ascii="Times New Roman" w:hAnsi="Times New Roman"/>
                <w:b w:val="0"/>
                <w:i w:val="0"/>
              </w:rPr>
              <w:t>60</w:t>
            </w:r>
          </w:p>
        </w:tc>
      </w:tr>
      <w:tr w:rsidR="00CC699E" w:rsidRPr="00CC699E" w14:paraId="01329BBD" w14:textId="77777777" w:rsidTr="00DC27DD">
        <w:trPr>
          <w:trHeight w:val="908"/>
        </w:trPr>
        <w:tc>
          <w:tcPr>
            <w:tcW w:w="6025" w:type="dxa"/>
            <w:vAlign w:val="center"/>
          </w:tcPr>
          <w:p w14:paraId="1E62E16D" w14:textId="4C476090" w:rsidR="007C12BD" w:rsidRPr="00062F3F" w:rsidRDefault="007C12BD" w:rsidP="00084D3D">
            <w:pPr>
              <w:pStyle w:val="Title"/>
              <w:tabs>
                <w:tab w:val="left" w:pos="187"/>
                <w:tab w:val="left" w:pos="547"/>
                <w:tab w:val="left" w:pos="907"/>
                <w:tab w:val="left" w:pos="1267"/>
              </w:tabs>
              <w:spacing w:before="100" w:beforeAutospacing="1" w:after="100" w:afterAutospacing="1"/>
              <w:jc w:val="left"/>
              <w:rPr>
                <w:rFonts w:ascii="Times New Roman" w:hAnsi="Times New Roman" w:cs="Times New Roman"/>
                <w:b w:val="0"/>
                <w:i w:val="0"/>
              </w:rPr>
            </w:pPr>
            <w:r w:rsidRPr="00062F3F">
              <w:rPr>
                <w:rFonts w:ascii="Times New Roman" w:hAnsi="Times New Roman" w:cs="Times New Roman"/>
                <w:b w:val="0"/>
                <w:i w:val="0"/>
              </w:rPr>
              <w:t>Structural Acceptance from the Highway Hydraulics Division and the Approving Authority</w:t>
            </w:r>
            <w:r w:rsidR="00062F3F">
              <w:rPr>
                <w:rFonts w:ascii="Times New Roman" w:hAnsi="Times New Roman" w:cs="Times New Roman"/>
                <w:b w:val="0"/>
                <w:i w:val="0"/>
              </w:rPr>
              <w:t>.</w:t>
            </w:r>
          </w:p>
        </w:tc>
        <w:tc>
          <w:tcPr>
            <w:tcW w:w="3330" w:type="dxa"/>
            <w:vAlign w:val="center"/>
          </w:tcPr>
          <w:p w14:paraId="526ED6C8" w14:textId="77777777" w:rsidR="007C12BD" w:rsidRPr="00062F3F" w:rsidRDefault="007C12BD" w:rsidP="00084D3D">
            <w:pPr>
              <w:pStyle w:val="Title"/>
              <w:tabs>
                <w:tab w:val="left" w:pos="187"/>
                <w:tab w:val="left" w:pos="547"/>
                <w:tab w:val="left" w:pos="907"/>
                <w:tab w:val="left" w:pos="1267"/>
              </w:tabs>
              <w:spacing w:beforeAutospacing="1" w:afterAutospacing="1"/>
              <w:rPr>
                <w:rFonts w:ascii="Times New Roman" w:hAnsi="Times New Roman"/>
                <w:b w:val="0"/>
                <w:i w:val="0"/>
              </w:rPr>
            </w:pPr>
            <w:r w:rsidRPr="00062F3F">
              <w:rPr>
                <w:rFonts w:ascii="Times New Roman" w:hAnsi="Times New Roman"/>
                <w:b w:val="0"/>
                <w:i w:val="0"/>
              </w:rPr>
              <w:t>30</w:t>
            </w:r>
          </w:p>
        </w:tc>
      </w:tr>
      <w:tr w:rsidR="00CC699E" w:rsidRPr="00CC699E" w14:paraId="58714FFF" w14:textId="77777777" w:rsidTr="00DC27DD">
        <w:trPr>
          <w:trHeight w:val="980"/>
        </w:trPr>
        <w:tc>
          <w:tcPr>
            <w:tcW w:w="6025" w:type="dxa"/>
            <w:vAlign w:val="center"/>
          </w:tcPr>
          <w:p w14:paraId="0D8D566A" w14:textId="1FB10D45" w:rsidR="007C12BD" w:rsidRPr="00062F3F" w:rsidRDefault="007C12BD" w:rsidP="00084D3D">
            <w:pPr>
              <w:pStyle w:val="Title"/>
              <w:tabs>
                <w:tab w:val="left" w:pos="187"/>
                <w:tab w:val="left" w:pos="547"/>
                <w:tab w:val="left" w:pos="907"/>
                <w:tab w:val="left" w:pos="1267"/>
              </w:tabs>
              <w:spacing w:before="100" w:beforeAutospacing="1" w:after="100" w:afterAutospacing="1"/>
              <w:jc w:val="left"/>
              <w:rPr>
                <w:rFonts w:ascii="Times New Roman" w:hAnsi="Times New Roman" w:cs="Times New Roman"/>
                <w:b w:val="0"/>
                <w:i w:val="0"/>
              </w:rPr>
            </w:pPr>
            <w:r w:rsidRPr="00062F3F">
              <w:rPr>
                <w:rFonts w:ascii="Times New Roman" w:hAnsi="Times New Roman" w:cs="Times New Roman"/>
                <w:b w:val="0"/>
                <w:i w:val="0"/>
              </w:rPr>
              <w:t>Final Approval from the Highway Hydraulics Division and the Approving Authority</w:t>
            </w:r>
            <w:r w:rsidR="00062F3F">
              <w:rPr>
                <w:rFonts w:ascii="Times New Roman" w:hAnsi="Times New Roman" w:cs="Times New Roman"/>
                <w:b w:val="0"/>
                <w:i w:val="0"/>
              </w:rPr>
              <w:t>.</w:t>
            </w:r>
          </w:p>
        </w:tc>
        <w:tc>
          <w:tcPr>
            <w:tcW w:w="3330" w:type="dxa"/>
            <w:vAlign w:val="center"/>
          </w:tcPr>
          <w:p w14:paraId="0238CF32" w14:textId="77777777" w:rsidR="007C12BD" w:rsidRPr="00062F3F" w:rsidRDefault="007C12BD" w:rsidP="00084D3D">
            <w:pPr>
              <w:pStyle w:val="Title"/>
              <w:tabs>
                <w:tab w:val="left" w:pos="187"/>
                <w:tab w:val="left" w:pos="547"/>
                <w:tab w:val="left" w:pos="907"/>
                <w:tab w:val="left" w:pos="1267"/>
              </w:tabs>
              <w:spacing w:beforeAutospacing="1" w:afterAutospacing="1"/>
              <w:rPr>
                <w:rFonts w:ascii="Times New Roman" w:hAnsi="Times New Roman"/>
                <w:b w:val="0"/>
                <w:i w:val="0"/>
              </w:rPr>
            </w:pPr>
            <w:r w:rsidRPr="00062F3F">
              <w:rPr>
                <w:rFonts w:ascii="Times New Roman" w:hAnsi="Times New Roman"/>
                <w:b w:val="0"/>
                <w:i w:val="0"/>
              </w:rPr>
              <w:t>10</w:t>
            </w:r>
          </w:p>
        </w:tc>
      </w:tr>
      <w:tr w:rsidR="00CC699E" w:rsidRPr="00CC699E" w14:paraId="01010B4F" w14:textId="77777777" w:rsidTr="00DC27DD">
        <w:trPr>
          <w:trHeight w:val="440"/>
        </w:trPr>
        <w:tc>
          <w:tcPr>
            <w:tcW w:w="6025" w:type="dxa"/>
            <w:vAlign w:val="center"/>
          </w:tcPr>
          <w:p w14:paraId="0E16CCE3" w14:textId="77777777" w:rsidR="007C12BD" w:rsidRPr="00062F3F" w:rsidRDefault="007C12BD" w:rsidP="00084D3D">
            <w:pPr>
              <w:pStyle w:val="Title"/>
              <w:tabs>
                <w:tab w:val="left" w:pos="187"/>
                <w:tab w:val="left" w:pos="547"/>
                <w:tab w:val="left" w:pos="907"/>
                <w:tab w:val="left" w:pos="1267"/>
              </w:tabs>
              <w:spacing w:beforeAutospacing="1" w:afterAutospacing="1"/>
              <w:rPr>
                <w:rFonts w:ascii="Times New Roman" w:hAnsi="Times New Roman"/>
                <w:b w:val="0"/>
                <w:i w:val="0"/>
              </w:rPr>
            </w:pPr>
            <w:r w:rsidRPr="00062F3F">
              <w:rPr>
                <w:rFonts w:ascii="Times New Roman" w:hAnsi="Times New Roman"/>
                <w:b w:val="0"/>
                <w:i w:val="0"/>
              </w:rPr>
              <w:t>TOTAL</w:t>
            </w:r>
          </w:p>
        </w:tc>
        <w:tc>
          <w:tcPr>
            <w:tcW w:w="3330" w:type="dxa"/>
            <w:vAlign w:val="center"/>
          </w:tcPr>
          <w:p w14:paraId="1BBEC7BB" w14:textId="77777777" w:rsidR="007C12BD" w:rsidRPr="00062F3F" w:rsidRDefault="007C12BD" w:rsidP="00084D3D">
            <w:pPr>
              <w:pStyle w:val="Title"/>
              <w:tabs>
                <w:tab w:val="left" w:pos="187"/>
                <w:tab w:val="left" w:pos="547"/>
                <w:tab w:val="left" w:pos="907"/>
                <w:tab w:val="left" w:pos="1267"/>
              </w:tabs>
              <w:spacing w:beforeAutospacing="1" w:afterAutospacing="1"/>
              <w:rPr>
                <w:rFonts w:ascii="Times New Roman" w:hAnsi="Times New Roman"/>
                <w:b w:val="0"/>
                <w:i w:val="0"/>
              </w:rPr>
            </w:pPr>
            <w:r w:rsidRPr="00062F3F">
              <w:rPr>
                <w:rFonts w:ascii="Times New Roman" w:hAnsi="Times New Roman"/>
                <w:b w:val="0"/>
                <w:i w:val="0"/>
              </w:rPr>
              <w:t>100</w:t>
            </w:r>
          </w:p>
        </w:tc>
      </w:tr>
    </w:tbl>
    <w:p w14:paraId="201B75EC" w14:textId="775A40A5" w:rsidR="007C12BD" w:rsidRDefault="007C12BD" w:rsidP="007C12BD">
      <w:pPr>
        <w:rPr>
          <w:b/>
          <w:sz w:val="24"/>
          <w:szCs w:val="24"/>
        </w:rPr>
      </w:pPr>
    </w:p>
    <w:p w14:paraId="58879642" w14:textId="7C554BED" w:rsidR="007C12BD" w:rsidRDefault="00EE6C02" w:rsidP="007C12BD">
      <w:pPr>
        <w:rPr>
          <w:sz w:val="24"/>
          <w:szCs w:val="24"/>
        </w:rPr>
      </w:pPr>
      <w:r>
        <w:rPr>
          <w:b/>
          <w:sz w:val="24"/>
          <w:szCs w:val="24"/>
        </w:rPr>
        <w:t xml:space="preserve">317.04.02 </w:t>
      </w:r>
      <w:r w:rsidR="007C12BD" w:rsidRPr="00EF7C6F">
        <w:rPr>
          <w:b/>
          <w:sz w:val="24"/>
          <w:szCs w:val="24"/>
        </w:rPr>
        <w:t>Forfeiture of Payment.</w:t>
      </w:r>
      <w:r w:rsidR="007C12BD" w:rsidRPr="00EF7C6F">
        <w:rPr>
          <w:sz w:val="24"/>
          <w:szCs w:val="24"/>
        </w:rPr>
        <w:t xml:space="preserve"> Failure to meet the requirements of the payment schedule will result in forfeiture of that percentage of payment.</w:t>
      </w:r>
    </w:p>
    <w:p w14:paraId="6F4ECF49" w14:textId="1949ABDE" w:rsidR="00EA0D88" w:rsidRDefault="00EA0D88" w:rsidP="007C12BD">
      <w:pPr>
        <w:rPr>
          <w:sz w:val="24"/>
          <w:szCs w:val="24"/>
        </w:rPr>
      </w:pPr>
    </w:p>
    <w:p w14:paraId="5815C97A" w14:textId="77777777" w:rsidR="007C12BD" w:rsidRPr="001D5245" w:rsidRDefault="007C12BD" w:rsidP="007C12BD">
      <w:pPr>
        <w:rPr>
          <w:sz w:val="24"/>
          <w:szCs w:val="24"/>
        </w:rPr>
      </w:pPr>
      <w:r>
        <w:rPr>
          <w:sz w:val="24"/>
          <w:szCs w:val="24"/>
        </w:rPr>
        <w:tab/>
      </w:r>
    </w:p>
    <w:p w14:paraId="040B39C2" w14:textId="65EB470D" w:rsidR="003D0E6C" w:rsidRPr="001D5245" w:rsidRDefault="003D0E6C" w:rsidP="007C12BD">
      <w:pPr>
        <w:tabs>
          <w:tab w:val="left" w:pos="187"/>
          <w:tab w:val="left" w:pos="547"/>
          <w:tab w:val="left" w:pos="720"/>
          <w:tab w:val="left" w:pos="907"/>
          <w:tab w:val="left" w:pos="1267"/>
          <w:tab w:val="left" w:pos="1627"/>
          <w:tab w:val="left" w:pos="1987"/>
        </w:tabs>
        <w:rPr>
          <w:sz w:val="24"/>
          <w:szCs w:val="24"/>
        </w:rPr>
      </w:pPr>
      <w:bookmarkStart w:id="0" w:name="_GoBack"/>
      <w:bookmarkEnd w:id="0"/>
    </w:p>
    <w:sectPr w:rsidR="003D0E6C" w:rsidRPr="001D5245" w:rsidSect="00A2039B">
      <w:headerReference w:type="even" r:id="rId12"/>
      <w:headerReference w:type="default" r:id="rId13"/>
      <w:footerReference w:type="even" r:id="rId14"/>
      <w:footerReference w:type="default" r:id="rId15"/>
      <w:headerReference w:type="first" r:id="rId16"/>
      <w:footerReference w:type="first" r:id="rId17"/>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BBD44" w14:textId="77777777" w:rsidR="00D20DFA" w:rsidRDefault="00D20DFA">
      <w:r>
        <w:separator/>
      </w:r>
    </w:p>
  </w:endnote>
  <w:endnote w:type="continuationSeparator" w:id="0">
    <w:p w14:paraId="08F02461" w14:textId="77777777" w:rsidR="00D20DFA" w:rsidRDefault="00D20DFA">
      <w:r>
        <w:continuationSeparator/>
      </w:r>
    </w:p>
  </w:endnote>
  <w:endnote w:type="continuationNotice" w:id="1">
    <w:p w14:paraId="2843A31B" w14:textId="77777777" w:rsidR="00D20DFA" w:rsidRDefault="00D20D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486A2" w14:textId="538BDCC3" w:rsidR="00D20DFA" w:rsidRDefault="00D20DFA" w:rsidP="00E675A4">
    <w:pPr>
      <w:pStyle w:val="Footer"/>
      <w:jc w:val="right"/>
      <w:rPr>
        <w:sz w:val="24"/>
      </w:rPr>
    </w:pPr>
    <w:r>
      <w:rPr>
        <w:sz w:val="24"/>
        <w:szCs w:val="24"/>
      </w:rPr>
      <w:t>0</w:t>
    </w:r>
    <w:r w:rsidR="00373138">
      <w:rPr>
        <w:sz w:val="24"/>
        <w:szCs w:val="24"/>
      </w:rPr>
      <w:t>5</w:t>
    </w:r>
    <w:r>
      <w:rPr>
        <w:sz w:val="24"/>
        <w:szCs w:val="24"/>
      </w:rPr>
      <w:t>-</w:t>
    </w:r>
    <w:r w:rsidR="00373138">
      <w:rPr>
        <w:sz w:val="24"/>
        <w:szCs w:val="24"/>
      </w:rPr>
      <w:t>08</w:t>
    </w:r>
    <w:r>
      <w:rPr>
        <w:sz w:val="24"/>
        <w:szCs w:val="24"/>
      </w:rPr>
      <w:t>-17</w:t>
    </w:r>
  </w:p>
  <w:p w14:paraId="4D71D0FB" w14:textId="5806F215" w:rsidR="00D20DFA" w:rsidRPr="004265CD" w:rsidRDefault="00D20DFA" w:rsidP="004265CD">
    <w:pPr>
      <w:pStyle w:val="Footer"/>
      <w:jc w:val="right"/>
      <w:rPr>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E9B06" w14:textId="1FCB7615" w:rsidR="00D20DFA" w:rsidRDefault="00FF5F51" w:rsidP="00DF2DA1">
    <w:pPr>
      <w:pStyle w:val="Footer"/>
      <w:jc w:val="right"/>
      <w:rPr>
        <w:sz w:val="24"/>
      </w:rPr>
    </w:pPr>
    <w:sdt>
      <w:sdtPr>
        <w:rPr>
          <w:sz w:val="24"/>
          <w:szCs w:val="24"/>
        </w:rPr>
        <w:alias w:val="LAST MODIFIED DATE"/>
        <w:tag w:val="Latest_x0020_Date"/>
        <w:id w:val="-2093621383"/>
        <w:placeholder>
          <w:docPart w:val="949DAE77C9274910BB1F91004D19714D"/>
        </w:placeholder>
        <w:dataBinding w:prefixMappings="xmlns:ns0='http://schemas.microsoft.com/office/2006/metadata/properties' xmlns:ns1='http://www.w3.org/2001/XMLSchema-instance' xmlns:ns2='http://schemas.microsoft.com/sharepoint/v4' xmlns:ns3='bddfc73b-1e17-43bd-ac9a-906bc1f33284' xmlns:ns4='http://schemas.microsoft.com/sharepoint/v3' xmlns:ns5='80856639-5424-42e1-9476-a1f8e6918ef0' " w:xpath="/ns0:properties[1]/documentManagement[1]/ns3:Latest_x0020_Date[1]" w:storeItemID="{06F03B97-2671-4012-AF42-5E81DD337C5C}"/>
        <w:text/>
      </w:sdtPr>
      <w:sdtEndPr/>
      <w:sdtContent>
        <w:r w:rsidR="00D445EE">
          <w:rPr>
            <w:sz w:val="24"/>
            <w:szCs w:val="24"/>
          </w:rPr>
          <w:t>04-03</w:t>
        </w:r>
        <w:r w:rsidR="00077EF2">
          <w:rPr>
            <w:sz w:val="24"/>
            <w:szCs w:val="24"/>
          </w:rPr>
          <w:t>-1</w:t>
        </w:r>
        <w:r w:rsidR="00AB1E3D">
          <w:rPr>
            <w:sz w:val="24"/>
            <w:szCs w:val="24"/>
          </w:rPr>
          <w:t>8</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54049" w14:textId="2C90D9B6" w:rsidR="00D20DFA" w:rsidRPr="004265CD" w:rsidRDefault="00D20DFA" w:rsidP="000C63DF">
    <w:pPr>
      <w:pStyle w:val="Footer"/>
      <w:tabs>
        <w:tab w:val="left" w:pos="8295"/>
      </w:tabs>
      <w:rPr>
        <w:sz w:val="24"/>
      </w:rPr>
    </w:pPr>
    <w:r>
      <w:rPr>
        <w:sz w:val="24"/>
        <w:szCs w:val="24"/>
      </w:rPr>
      <w:tab/>
    </w:r>
    <w:r>
      <w:rPr>
        <w:sz w:val="24"/>
        <w:szCs w:val="24"/>
      </w:rPr>
      <w:tab/>
    </w:r>
    <w:r>
      <w:rPr>
        <w:sz w:val="24"/>
        <w:szCs w:val="24"/>
      </w:rPr>
      <w:tab/>
      <w:t>03-21-17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66AEE" w14:textId="77777777" w:rsidR="00D20DFA" w:rsidRDefault="00D20DFA">
      <w:r>
        <w:separator/>
      </w:r>
    </w:p>
  </w:footnote>
  <w:footnote w:type="continuationSeparator" w:id="0">
    <w:p w14:paraId="30BB2E60" w14:textId="77777777" w:rsidR="00D20DFA" w:rsidRDefault="00D20DFA">
      <w:r>
        <w:continuationSeparator/>
      </w:r>
    </w:p>
  </w:footnote>
  <w:footnote w:type="continuationNotice" w:id="1">
    <w:p w14:paraId="42024943" w14:textId="77777777" w:rsidR="00D20DFA" w:rsidRDefault="00D20D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FEA49" w14:textId="5445FFE2" w:rsidR="00D20DFA" w:rsidRDefault="006F76D3" w:rsidP="00B44D2F">
    <w:pPr>
      <w:tabs>
        <w:tab w:val="right" w:pos="9350"/>
      </w:tabs>
      <w:jc w:val="both"/>
      <w:rPr>
        <w:b/>
        <w:sz w:val="24"/>
        <w:szCs w:val="24"/>
      </w:rPr>
    </w:pPr>
    <w:r>
      <w:rPr>
        <w:noProof/>
      </w:rPr>
      <w:drawing>
        <wp:inline distT="0" distB="0" distL="0" distR="0" wp14:anchorId="33FBC678" wp14:editId="4D34FBD3">
          <wp:extent cx="2952750" cy="436040"/>
          <wp:effectExtent l="0" t="0" r="0" b="2540"/>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2902" cy="444923"/>
                  </a:xfrm>
                  <a:prstGeom prst="rect">
                    <a:avLst/>
                  </a:prstGeom>
                  <a:noFill/>
                  <a:ln>
                    <a:noFill/>
                  </a:ln>
                </pic:spPr>
              </pic:pic>
            </a:graphicData>
          </a:graphic>
        </wp:inline>
      </w:drawing>
    </w:r>
  </w:p>
  <w:p w14:paraId="0C8BF473" w14:textId="4C3BE9A5" w:rsidR="00D20DFA" w:rsidRPr="001D479E" w:rsidRDefault="00D20DFA" w:rsidP="00B44D2F">
    <w:pPr>
      <w:tabs>
        <w:tab w:val="right" w:pos="9350"/>
      </w:tabs>
      <w:jc w:val="both"/>
      <w:rPr>
        <w:sz w:val="24"/>
        <w:szCs w:val="24"/>
      </w:rPr>
    </w:pPr>
    <w:r w:rsidRPr="001D479E">
      <w:rPr>
        <w:b/>
        <w:sz w:val="24"/>
        <w:szCs w:val="24"/>
      </w:rPr>
      <w:t>SPECIAL PROVISIONS INSERT</w:t>
    </w:r>
    <w:r w:rsidRPr="001D479E">
      <w:rPr>
        <w:sz w:val="24"/>
        <w:szCs w:val="24"/>
      </w:rPr>
      <w:tab/>
      <w:t>CONT</w:t>
    </w:r>
    <w:r>
      <w:rPr>
        <w:sz w:val="24"/>
        <w:szCs w:val="24"/>
      </w:rPr>
      <w:t>R</w:t>
    </w:r>
    <w:r w:rsidRPr="001D479E">
      <w:rPr>
        <w:sz w:val="24"/>
        <w:szCs w:val="24"/>
      </w:rPr>
      <w:t xml:space="preserve">ACT NO. </w:t>
    </w:r>
    <w:r w:rsidRPr="001D479E">
      <w:rPr>
        <w:sz w:val="24"/>
        <w:szCs w:val="24"/>
      </w:rPr>
      <w:fldChar w:fldCharType="begin"/>
    </w:r>
    <w:r w:rsidRPr="001D479E">
      <w:rPr>
        <w:sz w:val="24"/>
        <w:szCs w:val="24"/>
      </w:rPr>
      <w:instrText xml:space="preserve"> DOCPROPERTY  IFB_ContractNo \* MERGEFORMAT </w:instrText>
    </w:r>
    <w:r w:rsidRPr="001D479E">
      <w:rPr>
        <w:sz w:val="24"/>
        <w:szCs w:val="24"/>
      </w:rPr>
      <w:fldChar w:fldCharType="separate"/>
    </w:r>
    <w:proofErr w:type="spellStart"/>
    <w:r w:rsidR="00F13B17">
      <w:rPr>
        <w:sz w:val="24"/>
        <w:szCs w:val="24"/>
      </w:rPr>
      <w:t>IFB_ContractNo</w:t>
    </w:r>
    <w:proofErr w:type="spellEnd"/>
    <w:r w:rsidRPr="001D479E">
      <w:rPr>
        <w:sz w:val="24"/>
        <w:szCs w:val="24"/>
      </w:rPr>
      <w:fldChar w:fldCharType="end"/>
    </w:r>
  </w:p>
  <w:p w14:paraId="702DA04A" w14:textId="0042E0A0" w:rsidR="00D20DFA" w:rsidRPr="001D479E" w:rsidRDefault="00D20DFA" w:rsidP="00B44D2F">
    <w:pPr>
      <w:pStyle w:val="Header"/>
      <w:rPr>
        <w:sz w:val="24"/>
        <w:szCs w:val="24"/>
      </w:rPr>
    </w:pPr>
    <w:r w:rsidRPr="001D479E">
      <w:rPr>
        <w:sz w:val="24"/>
        <w:szCs w:val="24"/>
      </w:rPr>
      <w:t>317</w:t>
    </w:r>
    <w:r>
      <w:rPr>
        <w:sz w:val="24"/>
        <w:szCs w:val="24"/>
      </w:rPr>
      <w:t xml:space="preserve"> </w:t>
    </w:r>
    <w:r w:rsidRPr="001D479E">
      <w:rPr>
        <w:sz w:val="24"/>
        <w:szCs w:val="24"/>
      </w:rPr>
      <w:t>— STORMWATER MANAGEMENT</w:t>
    </w:r>
    <w:r>
      <w:rPr>
        <w:sz w:val="24"/>
        <w:szCs w:val="24"/>
      </w:rPr>
      <w:t xml:space="preserve"> </w:t>
    </w:r>
    <w:r w:rsidRPr="001D479E">
      <w:rPr>
        <w:sz w:val="24"/>
        <w:szCs w:val="24"/>
      </w:rPr>
      <w:t xml:space="preserve">(SWM) AS-BUILT </w:t>
    </w:r>
    <w:r>
      <w:rPr>
        <w:sz w:val="24"/>
        <w:szCs w:val="24"/>
      </w:rPr>
      <w:t>CERTIFICATION</w:t>
    </w:r>
    <w:r w:rsidRPr="001D479E">
      <w:rPr>
        <w:sz w:val="24"/>
        <w:szCs w:val="24"/>
      </w:rPr>
      <w:tab/>
    </w:r>
    <w:r w:rsidRPr="001D479E">
      <w:rPr>
        <w:sz w:val="24"/>
        <w:szCs w:val="24"/>
      </w:rPr>
      <w:fldChar w:fldCharType="begin"/>
    </w:r>
    <w:r w:rsidRPr="001D479E">
      <w:rPr>
        <w:sz w:val="24"/>
        <w:szCs w:val="24"/>
      </w:rPr>
      <w:instrText xml:space="preserve"> PAGE   \* MERGEFORMAT </w:instrText>
    </w:r>
    <w:r w:rsidRPr="001D479E">
      <w:rPr>
        <w:sz w:val="24"/>
        <w:szCs w:val="24"/>
      </w:rPr>
      <w:fldChar w:fldCharType="separate"/>
    </w:r>
    <w:r w:rsidR="006F76D3">
      <w:rPr>
        <w:noProof/>
        <w:sz w:val="24"/>
        <w:szCs w:val="24"/>
      </w:rPr>
      <w:t>2</w:t>
    </w:r>
    <w:r w:rsidRPr="001D479E">
      <w:rPr>
        <w:sz w:val="24"/>
        <w:szCs w:val="24"/>
      </w:rPr>
      <w:fldChar w:fldCharType="end"/>
    </w:r>
    <w:r w:rsidRPr="001D479E">
      <w:rPr>
        <w:sz w:val="24"/>
        <w:szCs w:val="24"/>
      </w:rPr>
      <w:t xml:space="preserve"> of </w:t>
    </w:r>
    <w:r w:rsidR="00373138">
      <w:rPr>
        <w:sz w:val="24"/>
        <w:szCs w:val="24"/>
      </w:rPr>
      <w:t>8</w:t>
    </w:r>
  </w:p>
  <w:p w14:paraId="0171843D" w14:textId="77777777" w:rsidR="00D20DFA" w:rsidRDefault="00D20D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D6727" w14:textId="1C765699" w:rsidR="00D20DFA" w:rsidRDefault="006F76D3" w:rsidP="00B44D2F">
    <w:pPr>
      <w:tabs>
        <w:tab w:val="right" w:pos="9350"/>
      </w:tabs>
      <w:jc w:val="both"/>
      <w:rPr>
        <w:b/>
        <w:sz w:val="24"/>
        <w:szCs w:val="24"/>
      </w:rPr>
    </w:pPr>
    <w:r>
      <w:rPr>
        <w:noProof/>
      </w:rPr>
      <w:drawing>
        <wp:inline distT="0" distB="0" distL="0" distR="0" wp14:anchorId="6497FCA1" wp14:editId="77A61418">
          <wp:extent cx="2962275" cy="437446"/>
          <wp:effectExtent l="0" t="0" r="0" b="1270"/>
          <wp:docPr id="3" name="Picture 3"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9191" cy="445851"/>
                  </a:xfrm>
                  <a:prstGeom prst="rect">
                    <a:avLst/>
                  </a:prstGeom>
                  <a:noFill/>
                  <a:ln>
                    <a:noFill/>
                  </a:ln>
                </pic:spPr>
              </pic:pic>
            </a:graphicData>
          </a:graphic>
        </wp:inline>
      </w:drawing>
    </w:r>
  </w:p>
  <w:p w14:paraId="61923196" w14:textId="78590656" w:rsidR="00D20DFA" w:rsidRDefault="00FF5F51" w:rsidP="004265CD">
    <w:pPr>
      <w:tabs>
        <w:tab w:val="right" w:pos="9360"/>
      </w:tabs>
      <w:jc w:val="both"/>
      <w:rPr>
        <w:sz w:val="24"/>
      </w:rPr>
    </w:pPr>
    <w:sdt>
      <w:sdtPr>
        <w:rPr>
          <w:b/>
          <w:sz w:val="24"/>
          <w:szCs w:val="24"/>
        </w:rPr>
        <w:alias w:val="Spec Type"/>
        <w:tag w:val="Spec_x0020_Type"/>
        <w:id w:val="1427535393"/>
        <w:placeholder>
          <w:docPart w:val="F50CB5CBA76740F685D54A80191D3617"/>
        </w:placeholder>
        <w:dataBinding w:prefixMappings="xmlns:ns0='http://schemas.microsoft.com/office/2006/metadata/properties' xmlns:ns1='http://www.w3.org/2001/XMLSchema-instance' xmlns:ns2='http://schemas.microsoft.com/sharepoint/v4' xmlns:ns3='bddfc73b-1e17-43bd-ac9a-906bc1f33284' xmlns:ns4='http://schemas.microsoft.com/sharepoint/v3' xmlns:ns5='80856639-5424-42e1-9476-a1f8e6918ef0' " w:xpath="/ns0:properties[1]/documentManagement[1]/ns5:Spec_x0020_Type[1]" w:storeItemID="{06F03B97-2671-4012-AF42-5E81DD337C5C}"/>
        <w:dropDownList>
          <w:listItem w:value="[Spec Type]"/>
        </w:dropDownList>
      </w:sdtPr>
      <w:sdtEndPr/>
      <w:sdtContent>
        <w:r w:rsidR="002B7662">
          <w:rPr>
            <w:b/>
            <w:sz w:val="24"/>
            <w:szCs w:val="24"/>
          </w:rPr>
          <w:t>SPECIAL PROVISIONS INSERT</w:t>
        </w:r>
      </w:sdtContent>
    </w:sdt>
    <w:r w:rsidR="00D20DFA" w:rsidRPr="001D479E">
      <w:rPr>
        <w:sz w:val="24"/>
        <w:szCs w:val="24"/>
      </w:rPr>
      <w:tab/>
      <w:t>CONT</w:t>
    </w:r>
    <w:r w:rsidR="00D20DFA">
      <w:rPr>
        <w:sz w:val="24"/>
        <w:szCs w:val="24"/>
      </w:rPr>
      <w:t>R</w:t>
    </w:r>
    <w:r w:rsidR="00D20DFA" w:rsidRPr="001D479E">
      <w:rPr>
        <w:sz w:val="24"/>
        <w:szCs w:val="24"/>
      </w:rPr>
      <w:t>ACT</w:t>
    </w:r>
    <w:r w:rsidR="00D20DFA">
      <w:rPr>
        <w:sz w:val="24"/>
      </w:rPr>
      <w:t xml:space="preserve"> NO</w:t>
    </w:r>
    <w:r w:rsidR="00D20DFA" w:rsidRPr="001D479E">
      <w:rPr>
        <w:sz w:val="24"/>
        <w:szCs w:val="24"/>
      </w:rPr>
      <w:t xml:space="preserve">. </w:t>
    </w:r>
    <w:r w:rsidR="00D20DFA" w:rsidRPr="004265CD">
      <w:rPr>
        <w:sz w:val="24"/>
      </w:rPr>
      <w:fldChar w:fldCharType="begin"/>
    </w:r>
    <w:r w:rsidR="00D20DFA">
      <w:instrText xml:space="preserve"> DOCPROPERTY  IFB_ContractNo \* MERGEFORMAT </w:instrText>
    </w:r>
    <w:r w:rsidR="00D20DFA" w:rsidRPr="004265CD">
      <w:rPr>
        <w:sz w:val="24"/>
      </w:rPr>
      <w:fldChar w:fldCharType="separate"/>
    </w:r>
    <w:proofErr w:type="spellStart"/>
    <w:r w:rsidR="00F13B17" w:rsidRPr="00F13B17">
      <w:rPr>
        <w:sz w:val="24"/>
      </w:rPr>
      <w:t>IFB_ContractNo</w:t>
    </w:r>
    <w:proofErr w:type="spellEnd"/>
    <w:r w:rsidR="00D20DFA" w:rsidRPr="004265CD">
      <w:rPr>
        <w:sz w:val="24"/>
      </w:rPr>
      <w:fldChar w:fldCharType="end"/>
    </w: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85"/>
      <w:gridCol w:w="4055"/>
    </w:tblGrid>
    <w:tr w:rsidR="00953DB0" w14:paraId="34E5C190" w14:textId="77777777" w:rsidTr="00953DB0">
      <w:tc>
        <w:tcPr>
          <w:tcW w:w="5485" w:type="dxa"/>
        </w:tcPr>
        <w:p w14:paraId="31781B4C" w14:textId="5C222863" w:rsidR="00953DB0" w:rsidRDefault="00FF5F51" w:rsidP="00953DB0">
          <w:pPr>
            <w:pStyle w:val="Header"/>
            <w:rPr>
              <w:sz w:val="24"/>
            </w:rPr>
          </w:pPr>
          <w:sdt>
            <w:sdtPr>
              <w:rPr>
                <w:sz w:val="24"/>
                <w:szCs w:val="24"/>
              </w:rPr>
              <w:alias w:val="Title"/>
              <w:tag w:val=""/>
              <w:id w:val="-1546283389"/>
              <w:placeholder>
                <w:docPart w:val="FDC573DC7B434251BE3E07649CD14B3E"/>
              </w:placeholder>
              <w:dataBinding w:prefixMappings="xmlns:ns0='http://purl.org/dc/elements/1.1/' xmlns:ns1='http://schemas.openxmlformats.org/package/2006/metadata/core-properties' " w:xpath="/ns1:coreProperties[1]/ns0:title[1]" w:storeItemID="{6C3C8BC8-F283-45AE-878A-BAB7291924A1}"/>
              <w:text/>
            </w:sdtPr>
            <w:sdtEndPr/>
            <w:sdtContent>
              <w:r w:rsidR="00953DB0" w:rsidRPr="00F13958">
                <w:rPr>
                  <w:sz w:val="24"/>
                  <w:szCs w:val="24"/>
                </w:rPr>
                <w:t>317 — STORMWATER MANAGEMENT (SWM)</w:t>
              </w:r>
              <w:r w:rsidR="00953DB0">
                <w:rPr>
                  <w:sz w:val="24"/>
                  <w:szCs w:val="24"/>
                </w:rPr>
                <w:t xml:space="preserve"> </w:t>
              </w:r>
              <w:r w:rsidR="00953DB0" w:rsidRPr="00F13958">
                <w:rPr>
                  <w:sz w:val="24"/>
                  <w:szCs w:val="24"/>
                </w:rPr>
                <w:t>FACILITY AS-BUILT CERTIFICATION</w:t>
              </w:r>
            </w:sdtContent>
          </w:sdt>
        </w:p>
      </w:tc>
      <w:tc>
        <w:tcPr>
          <w:tcW w:w="4055" w:type="dxa"/>
        </w:tcPr>
        <w:p w14:paraId="67BC1104" w14:textId="724FA490" w:rsidR="00953DB0" w:rsidRDefault="00953DB0" w:rsidP="00953DB0">
          <w:pPr>
            <w:pStyle w:val="Header"/>
            <w:jc w:val="right"/>
            <w:rPr>
              <w:sz w:val="24"/>
            </w:rPr>
          </w:pPr>
          <w:r w:rsidRPr="005065E3">
            <w:rPr>
              <w:sz w:val="24"/>
            </w:rPr>
            <w:fldChar w:fldCharType="begin"/>
          </w:r>
          <w:r w:rsidRPr="005065E3">
            <w:rPr>
              <w:sz w:val="24"/>
            </w:rPr>
            <w:instrText xml:space="preserve"> PAGE   \* MERGEFORMAT </w:instrText>
          </w:r>
          <w:r w:rsidRPr="005065E3">
            <w:rPr>
              <w:sz w:val="24"/>
            </w:rPr>
            <w:fldChar w:fldCharType="separate"/>
          </w:r>
          <w:r w:rsidR="00F13B17">
            <w:rPr>
              <w:noProof/>
              <w:sz w:val="24"/>
            </w:rPr>
            <w:t>3</w:t>
          </w:r>
          <w:r w:rsidRPr="005065E3">
            <w:rPr>
              <w:sz w:val="24"/>
            </w:rPr>
            <w:fldChar w:fldCharType="end"/>
          </w:r>
          <w:r>
            <w:rPr>
              <w:sz w:val="24"/>
            </w:rPr>
            <w:t xml:space="preserve"> of </w:t>
          </w:r>
          <w:r>
            <w:rPr>
              <w:sz w:val="24"/>
              <w:szCs w:val="24"/>
            </w:rPr>
            <w:t>7</w:t>
          </w:r>
        </w:p>
      </w:tc>
    </w:tr>
  </w:tbl>
  <w:p w14:paraId="4D5C7871" w14:textId="77777777" w:rsidR="00D20DFA" w:rsidRDefault="00D20DFA" w:rsidP="00953DB0">
    <w:pPr>
      <w:pStyle w:val="Heade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A7416" w14:textId="7864F633" w:rsidR="00D20DFA" w:rsidRDefault="00D20DFA" w:rsidP="002E7EE1">
    <w:pPr>
      <w:tabs>
        <w:tab w:val="right" w:pos="9350"/>
      </w:tabs>
      <w:jc w:val="both"/>
      <w:rPr>
        <w:b/>
        <w:sz w:val="24"/>
        <w:szCs w:val="24"/>
      </w:rPr>
    </w:pPr>
    <w:r>
      <w:rPr>
        <w:noProof/>
      </w:rPr>
      <w:drawing>
        <wp:inline distT="0" distB="0" distL="0" distR="0" wp14:anchorId="675867DF" wp14:editId="4595D65D">
          <wp:extent cx="2933700" cy="571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203" t="-189" r="-203" b="-189"/>
                  <a:stretch>
                    <a:fillRect/>
                  </a:stretch>
                </pic:blipFill>
                <pic:spPr bwMode="auto">
                  <a:xfrm>
                    <a:off x="0" y="0"/>
                    <a:ext cx="2933700" cy="571500"/>
                  </a:xfrm>
                  <a:prstGeom prst="rect">
                    <a:avLst/>
                  </a:prstGeom>
                  <a:noFill/>
                  <a:ln>
                    <a:noFill/>
                  </a:ln>
                </pic:spPr>
              </pic:pic>
            </a:graphicData>
          </a:graphic>
        </wp:inline>
      </w:drawing>
    </w:r>
  </w:p>
  <w:p w14:paraId="08444484" w14:textId="789FE15E" w:rsidR="00D20DFA" w:rsidRPr="001D479E" w:rsidRDefault="00D20DFA" w:rsidP="002E7EE1">
    <w:pPr>
      <w:tabs>
        <w:tab w:val="right" w:pos="9350"/>
      </w:tabs>
      <w:jc w:val="both"/>
      <w:rPr>
        <w:sz w:val="24"/>
        <w:szCs w:val="24"/>
      </w:rPr>
    </w:pPr>
    <w:r w:rsidRPr="001D479E">
      <w:rPr>
        <w:b/>
        <w:sz w:val="24"/>
        <w:szCs w:val="24"/>
      </w:rPr>
      <w:t>SPECIAL PROVISIONS INSERT</w:t>
    </w:r>
    <w:r w:rsidRPr="001D479E">
      <w:rPr>
        <w:sz w:val="24"/>
        <w:szCs w:val="24"/>
      </w:rPr>
      <w:tab/>
      <w:t>CONT</w:t>
    </w:r>
    <w:r>
      <w:rPr>
        <w:sz w:val="24"/>
        <w:szCs w:val="24"/>
      </w:rPr>
      <w:t>R</w:t>
    </w:r>
    <w:r w:rsidRPr="001D479E">
      <w:rPr>
        <w:sz w:val="24"/>
        <w:szCs w:val="24"/>
      </w:rPr>
      <w:t xml:space="preserve">ACT NO. </w:t>
    </w:r>
    <w:r w:rsidRPr="001D479E">
      <w:rPr>
        <w:sz w:val="24"/>
        <w:szCs w:val="24"/>
      </w:rPr>
      <w:fldChar w:fldCharType="begin"/>
    </w:r>
    <w:r w:rsidRPr="001D479E">
      <w:rPr>
        <w:sz w:val="24"/>
        <w:szCs w:val="24"/>
      </w:rPr>
      <w:instrText xml:space="preserve"> DOCPROPERTY  IFB_ContractNo \* MERGEFORMAT </w:instrText>
    </w:r>
    <w:r w:rsidRPr="001D479E">
      <w:rPr>
        <w:sz w:val="24"/>
        <w:szCs w:val="24"/>
      </w:rPr>
      <w:fldChar w:fldCharType="separate"/>
    </w:r>
    <w:proofErr w:type="spellStart"/>
    <w:r w:rsidR="00F13B17">
      <w:rPr>
        <w:sz w:val="24"/>
        <w:szCs w:val="24"/>
      </w:rPr>
      <w:t>IFB_ContractNo</w:t>
    </w:r>
    <w:proofErr w:type="spellEnd"/>
    <w:r w:rsidRPr="001D479E">
      <w:rPr>
        <w:sz w:val="24"/>
        <w:szCs w:val="24"/>
      </w:rPr>
      <w:fldChar w:fldCharType="end"/>
    </w:r>
  </w:p>
  <w:p w14:paraId="4E54BE45" w14:textId="2968B0FE" w:rsidR="006F76D3" w:rsidRDefault="006F76D3" w:rsidP="006F76D3">
    <w:pPr>
      <w:pStyle w:val="Header"/>
      <w:rPr>
        <w:sz w:val="24"/>
      </w:rPr>
    </w:pPr>
    <w:r w:rsidRPr="001D479E">
      <w:rPr>
        <w:sz w:val="24"/>
        <w:szCs w:val="24"/>
      </w:rPr>
      <w:t>317 —</w:t>
    </w:r>
    <w:r>
      <w:rPr>
        <w:sz w:val="24"/>
      </w:rPr>
      <w:t xml:space="preserve"> </w:t>
    </w:r>
    <w:r>
      <w:rPr>
        <w:sz w:val="24"/>
        <w:szCs w:val="24"/>
      </w:rPr>
      <w:t xml:space="preserve">STORMWATER MANAGEMENT (SWM) </w:t>
    </w:r>
    <w:r w:rsidRPr="0001450D">
      <w:rPr>
        <w:sz w:val="24"/>
        <w:szCs w:val="24"/>
      </w:rPr>
      <w:t xml:space="preserve">AS-BUILT </w:t>
    </w:r>
    <w:r>
      <w:rPr>
        <w:sz w:val="24"/>
        <w:szCs w:val="24"/>
      </w:rPr>
      <w:t>CERTIFICATION</w:t>
    </w:r>
    <w:r w:rsidRPr="001D479E">
      <w:rPr>
        <w:sz w:val="24"/>
        <w:szCs w:val="24"/>
      </w:rPr>
      <w:tab/>
    </w:r>
    <w:r w:rsidRPr="005065E3">
      <w:rPr>
        <w:sz w:val="24"/>
      </w:rPr>
      <w:fldChar w:fldCharType="begin"/>
    </w:r>
    <w:r w:rsidRPr="005065E3">
      <w:rPr>
        <w:sz w:val="24"/>
      </w:rPr>
      <w:instrText xml:space="preserve"> PAGE   \* MERGEFORMAT </w:instrText>
    </w:r>
    <w:r w:rsidRPr="005065E3">
      <w:rPr>
        <w:sz w:val="24"/>
      </w:rPr>
      <w:fldChar w:fldCharType="separate"/>
    </w:r>
    <w:r>
      <w:rPr>
        <w:noProof/>
        <w:sz w:val="24"/>
      </w:rPr>
      <w:t>1</w:t>
    </w:r>
    <w:r w:rsidRPr="005065E3">
      <w:rPr>
        <w:sz w:val="24"/>
      </w:rPr>
      <w:fldChar w:fldCharType="end"/>
    </w:r>
    <w:r>
      <w:rPr>
        <w:sz w:val="24"/>
      </w:rPr>
      <w:t xml:space="preserve"> of </w:t>
    </w:r>
    <w:r>
      <w:rPr>
        <w:sz w:val="24"/>
        <w:szCs w:val="24"/>
      </w:rPr>
      <w:t>7</w:t>
    </w:r>
  </w:p>
  <w:p w14:paraId="1962A29E" w14:textId="77777777" w:rsidR="00D20DFA" w:rsidRDefault="00D20D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2C4B"/>
    <w:multiLevelType w:val="hybridMultilevel"/>
    <w:tmpl w:val="EE1AEAC4"/>
    <w:lvl w:ilvl="0" w:tplc="8ACC24B4">
      <w:start w:val="1"/>
      <w:numFmt w:val="lowerLetter"/>
      <w:lvlText w:val="(%1)"/>
      <w:lvlJc w:val="left"/>
      <w:pPr>
        <w:tabs>
          <w:tab w:val="num" w:pos="720"/>
        </w:tabs>
        <w:ind w:left="720" w:hanging="360"/>
      </w:pPr>
      <w:rPr>
        <w:rFonts w:ascii="Times New Roman" w:eastAsia="Times New Roman" w:hAnsi="Times New Roman" w:cs="Times New Roman"/>
        <w:b/>
        <w:i w:val="0"/>
      </w:rPr>
    </w:lvl>
    <w:lvl w:ilvl="1" w:tplc="F4004D82">
      <w:start w:val="1"/>
      <w:numFmt w:val="decimal"/>
      <w:lvlText w:val="(%2)"/>
      <w:lvlJc w:val="left"/>
      <w:pPr>
        <w:tabs>
          <w:tab w:val="num" w:pos="1440"/>
        </w:tabs>
        <w:ind w:left="1440" w:hanging="360"/>
      </w:pPr>
      <w:rPr>
        <w:rFonts w:hint="default"/>
        <w:b/>
        <w:i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F43264"/>
    <w:multiLevelType w:val="hybridMultilevel"/>
    <w:tmpl w:val="DA0EEF3A"/>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7E22760"/>
    <w:multiLevelType w:val="hybridMultilevel"/>
    <w:tmpl w:val="A06255FA"/>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15:restartNumberingAfterBreak="0">
    <w:nsid w:val="083B5FFF"/>
    <w:multiLevelType w:val="multilevel"/>
    <w:tmpl w:val="0C5A35B0"/>
    <w:lvl w:ilvl="0">
      <w:start w:val="108"/>
      <w:numFmt w:val="decimal"/>
      <w:lvlText w:val="%1"/>
      <w:lvlJc w:val="left"/>
      <w:pPr>
        <w:tabs>
          <w:tab w:val="num" w:pos="720"/>
        </w:tabs>
        <w:ind w:left="720" w:hanging="72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E7E2F84"/>
    <w:multiLevelType w:val="multilevel"/>
    <w:tmpl w:val="1D4C617E"/>
    <w:lvl w:ilvl="0">
      <w:start w:val="101"/>
      <w:numFmt w:val="decimal"/>
      <w:lvlText w:val="%1"/>
      <w:lvlJc w:val="left"/>
      <w:pPr>
        <w:tabs>
          <w:tab w:val="num" w:pos="720"/>
        </w:tabs>
        <w:ind w:left="720" w:hanging="720"/>
      </w:pPr>
      <w:rPr>
        <w:rFonts w:hint="default"/>
      </w:rPr>
    </w:lvl>
    <w:lvl w:ilvl="1">
      <w:start w:val="3"/>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F804E65"/>
    <w:multiLevelType w:val="hybridMultilevel"/>
    <w:tmpl w:val="92C2B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60BF7"/>
    <w:multiLevelType w:val="hybridMultilevel"/>
    <w:tmpl w:val="48682B00"/>
    <w:lvl w:ilvl="0" w:tplc="D31EDFC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63E99"/>
    <w:multiLevelType w:val="hybridMultilevel"/>
    <w:tmpl w:val="8D60340E"/>
    <w:lvl w:ilvl="0" w:tplc="8ACC24B4">
      <w:start w:val="1"/>
      <w:numFmt w:val="lowerLetter"/>
      <w:lvlText w:val="(%1)"/>
      <w:lvlJc w:val="left"/>
      <w:pPr>
        <w:tabs>
          <w:tab w:val="num" w:pos="720"/>
        </w:tabs>
        <w:ind w:left="720" w:hanging="360"/>
      </w:pPr>
      <w:rPr>
        <w:rFonts w:ascii="Times New Roman" w:eastAsia="Times New Roman" w:hAnsi="Times New Roman" w:cs="Times New Roman"/>
        <w:b/>
        <w:i w:val="0"/>
      </w:rPr>
    </w:lvl>
    <w:lvl w:ilvl="1" w:tplc="F4004D82">
      <w:start w:val="1"/>
      <w:numFmt w:val="decimal"/>
      <w:lvlText w:val="(%2)"/>
      <w:lvlJc w:val="left"/>
      <w:pPr>
        <w:tabs>
          <w:tab w:val="num" w:pos="1440"/>
        </w:tabs>
        <w:ind w:left="1440" w:hanging="360"/>
      </w:pPr>
      <w:rPr>
        <w:rFonts w:hint="default"/>
        <w:b/>
        <w:i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F8F5FD7"/>
    <w:multiLevelType w:val="multilevel"/>
    <w:tmpl w:val="E88CE94A"/>
    <w:lvl w:ilvl="0">
      <w:start w:val="108"/>
      <w:numFmt w:val="decimal"/>
      <w:lvlText w:val="%1"/>
      <w:lvlJc w:val="left"/>
      <w:pPr>
        <w:tabs>
          <w:tab w:val="num" w:pos="720"/>
        </w:tabs>
        <w:ind w:left="720" w:hanging="720"/>
      </w:pPr>
      <w:rPr>
        <w:rFonts w:hint="default"/>
      </w:rPr>
    </w:lvl>
    <w:lvl w:ilvl="1">
      <w:start w:val="4"/>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3617C5C"/>
    <w:multiLevelType w:val="hybridMultilevel"/>
    <w:tmpl w:val="D69EF550"/>
    <w:lvl w:ilvl="0" w:tplc="F348A11E">
      <w:start w:val="1"/>
      <w:numFmt w:val="lowerLetter"/>
      <w:lvlText w:val="(%1)"/>
      <w:lvlJc w:val="left"/>
      <w:pPr>
        <w:tabs>
          <w:tab w:val="num" w:pos="1800"/>
        </w:tabs>
        <w:ind w:left="1800" w:hanging="720"/>
      </w:pPr>
      <w:rPr>
        <w:rFonts w:hint="default"/>
        <w:b/>
        <w:i w:val="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69A2354"/>
    <w:multiLevelType w:val="hybridMultilevel"/>
    <w:tmpl w:val="8A44CB3E"/>
    <w:lvl w:ilvl="0" w:tplc="8722A54E">
      <w:start w:val="1"/>
      <w:numFmt w:val="lowerLetter"/>
      <w:lvlText w:val="(%1)"/>
      <w:lvlJc w:val="left"/>
      <w:pPr>
        <w:ind w:left="720" w:hanging="360"/>
      </w:pPr>
      <w:rPr>
        <w:rFonts w:hint="default"/>
        <w:b/>
      </w:rPr>
    </w:lvl>
    <w:lvl w:ilvl="1" w:tplc="AE20760E">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1A6A28"/>
    <w:multiLevelType w:val="hybridMultilevel"/>
    <w:tmpl w:val="88F00A40"/>
    <w:lvl w:ilvl="0" w:tplc="8154FCA8">
      <w:start w:val="1"/>
      <w:numFmt w:val="lowerLetter"/>
      <w:lvlText w:val="(%1)"/>
      <w:lvlJc w:val="left"/>
      <w:pPr>
        <w:tabs>
          <w:tab w:val="num" w:pos="735"/>
        </w:tabs>
        <w:ind w:left="735" w:hanging="375"/>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F32892"/>
    <w:multiLevelType w:val="hybridMultilevel"/>
    <w:tmpl w:val="578E6548"/>
    <w:lvl w:ilvl="0" w:tplc="8ACC24B4">
      <w:start w:val="1"/>
      <w:numFmt w:val="lowerLetter"/>
      <w:lvlText w:val="(%1)"/>
      <w:lvlJc w:val="left"/>
      <w:pPr>
        <w:tabs>
          <w:tab w:val="num" w:pos="720"/>
        </w:tabs>
        <w:ind w:left="720" w:hanging="360"/>
      </w:pPr>
      <w:rPr>
        <w:rFonts w:ascii="Times New Roman" w:eastAsia="Times New Roman" w:hAnsi="Times New Roman" w:cs="Times New Roman"/>
        <w:b/>
        <w:i w:val="0"/>
      </w:rPr>
    </w:lvl>
    <w:lvl w:ilvl="1" w:tplc="F4004D82">
      <w:start w:val="1"/>
      <w:numFmt w:val="decimal"/>
      <w:lvlText w:val="(%2)"/>
      <w:lvlJc w:val="left"/>
      <w:pPr>
        <w:tabs>
          <w:tab w:val="num" w:pos="1440"/>
        </w:tabs>
        <w:ind w:left="1440" w:hanging="360"/>
      </w:pPr>
      <w:rPr>
        <w:rFonts w:hint="default"/>
        <w:b/>
        <w:i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F1690E"/>
    <w:multiLevelType w:val="hybridMultilevel"/>
    <w:tmpl w:val="D53E6992"/>
    <w:lvl w:ilvl="0" w:tplc="42BA3982">
      <w:start w:val="1"/>
      <w:numFmt w:val="lowerLetter"/>
      <w:lvlText w:val="(%1)"/>
      <w:lvlJc w:val="left"/>
      <w:pPr>
        <w:ind w:left="720" w:hanging="360"/>
      </w:pPr>
      <w:rPr>
        <w:rFonts w:hint="default"/>
        <w:b/>
      </w:rPr>
    </w:lvl>
    <w:lvl w:ilvl="1" w:tplc="A336D168">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C91E7F"/>
    <w:multiLevelType w:val="hybridMultilevel"/>
    <w:tmpl w:val="2B7EE8AA"/>
    <w:lvl w:ilvl="0" w:tplc="9C68AFBC">
      <w:start w:val="1"/>
      <w:numFmt w:val="lowerLetter"/>
      <w:lvlText w:val="(%1)"/>
      <w:lvlJc w:val="left"/>
      <w:pPr>
        <w:ind w:left="540" w:hanging="360"/>
      </w:pPr>
      <w:rPr>
        <w:rFonts w:ascii="Times New Roman" w:hAnsi="Times New Roman" w:hint="default"/>
        <w:b/>
        <w:i w:val="0"/>
        <w:sz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5" w15:restartNumberingAfterBreak="0">
    <w:nsid w:val="3E2C592A"/>
    <w:multiLevelType w:val="multilevel"/>
    <w:tmpl w:val="1D06C708"/>
    <w:lvl w:ilvl="0">
      <w:start w:val="1"/>
      <w:numFmt w:val="lowerLetter"/>
      <w:lvlText w:val="(%1)"/>
      <w:lvlJc w:val="left"/>
      <w:pPr>
        <w:tabs>
          <w:tab w:val="num" w:pos="720"/>
        </w:tabs>
        <w:ind w:left="720" w:hanging="360"/>
      </w:pPr>
      <w:rPr>
        <w:rFonts w:hint="default"/>
        <w:b/>
      </w:rPr>
    </w:lvl>
    <w:lvl w:ilvl="1">
      <w:start w:val="1"/>
      <w:numFmt w:val="decimal"/>
      <w:lvlText w:val="(%2)"/>
      <w:lvlJc w:val="left"/>
      <w:pPr>
        <w:tabs>
          <w:tab w:val="num" w:pos="1080"/>
        </w:tabs>
        <w:ind w:left="1080" w:hanging="360"/>
      </w:pPr>
      <w:rPr>
        <w:rFonts w:hint="default"/>
        <w:b w:val="0"/>
        <w:i w:val="0"/>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FE333B1"/>
    <w:multiLevelType w:val="hybridMultilevel"/>
    <w:tmpl w:val="BB8A4890"/>
    <w:lvl w:ilvl="0" w:tplc="8ACC24B4">
      <w:start w:val="1"/>
      <w:numFmt w:val="lowerLetter"/>
      <w:lvlText w:val="(%1)"/>
      <w:lvlJc w:val="left"/>
      <w:pPr>
        <w:tabs>
          <w:tab w:val="num" w:pos="720"/>
        </w:tabs>
        <w:ind w:left="720" w:hanging="360"/>
      </w:pPr>
      <w:rPr>
        <w:rFonts w:ascii="Times New Roman" w:eastAsia="Times New Roman" w:hAnsi="Times New Roman" w:cs="Times New Roman"/>
        <w:b/>
        <w:i w:val="0"/>
      </w:rPr>
    </w:lvl>
    <w:lvl w:ilvl="1" w:tplc="F4004D82">
      <w:start w:val="1"/>
      <w:numFmt w:val="decimal"/>
      <w:lvlText w:val="(%2)"/>
      <w:lvlJc w:val="left"/>
      <w:pPr>
        <w:tabs>
          <w:tab w:val="num" w:pos="1440"/>
        </w:tabs>
        <w:ind w:left="1440" w:hanging="360"/>
      </w:pPr>
      <w:rPr>
        <w:rFonts w:hint="default"/>
        <w:b/>
        <w:i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72818B6"/>
    <w:multiLevelType w:val="hybridMultilevel"/>
    <w:tmpl w:val="F01CE3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9101A5"/>
    <w:multiLevelType w:val="hybridMultilevel"/>
    <w:tmpl w:val="D6D67CE2"/>
    <w:lvl w:ilvl="0" w:tplc="72BAE0CA">
      <w:start w:val="1"/>
      <w:numFmt w:val="lowerLetter"/>
      <w:lvlText w:val="(%1)"/>
      <w:lvlJc w:val="left"/>
      <w:pPr>
        <w:tabs>
          <w:tab w:val="num" w:pos="720"/>
        </w:tabs>
        <w:ind w:left="720" w:hanging="360"/>
      </w:pPr>
      <w:rPr>
        <w:rFonts w:ascii="Times New Roman" w:eastAsia="Times New Roman" w:hAnsi="Times New Roman" w:cs="Times New Roman"/>
        <w:b/>
        <w:i w:val="0"/>
      </w:rPr>
    </w:lvl>
    <w:lvl w:ilvl="1" w:tplc="9B58F14A">
      <w:start w:val="1"/>
      <w:numFmt w:val="decimal"/>
      <w:lvlText w:val="(%2)"/>
      <w:lvlJc w:val="left"/>
      <w:pPr>
        <w:tabs>
          <w:tab w:val="num" w:pos="900"/>
        </w:tabs>
        <w:ind w:left="900"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B348AE"/>
    <w:multiLevelType w:val="hybridMultilevel"/>
    <w:tmpl w:val="4C8E69BA"/>
    <w:lvl w:ilvl="0" w:tplc="7708EB94">
      <w:start w:val="1"/>
      <w:numFmt w:val="lowerLetter"/>
      <w:lvlText w:val="(%1)"/>
      <w:lvlJc w:val="left"/>
      <w:pPr>
        <w:tabs>
          <w:tab w:val="num" w:pos="2160"/>
        </w:tabs>
        <w:ind w:left="2160" w:hanging="720"/>
      </w:pPr>
      <w:rPr>
        <w:rFonts w:hint="default"/>
        <w:b/>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4D27095E"/>
    <w:multiLevelType w:val="hybridMultilevel"/>
    <w:tmpl w:val="A42A7E16"/>
    <w:lvl w:ilvl="0" w:tplc="DF5C593A">
      <w:start w:val="1"/>
      <w:numFmt w:val="lowerLetter"/>
      <w:lvlText w:val="(%1)"/>
      <w:lvlJc w:val="left"/>
      <w:pPr>
        <w:ind w:left="720" w:hanging="360"/>
      </w:pPr>
      <w:rPr>
        <w:rFonts w:hint="default"/>
        <w:b/>
      </w:rPr>
    </w:lvl>
    <w:lvl w:ilvl="1" w:tplc="992235BC">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6D0663"/>
    <w:multiLevelType w:val="hybridMultilevel"/>
    <w:tmpl w:val="5DC22E78"/>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50423118"/>
    <w:multiLevelType w:val="hybridMultilevel"/>
    <w:tmpl w:val="687A8144"/>
    <w:lvl w:ilvl="0" w:tplc="8ACC24B4">
      <w:start w:val="1"/>
      <w:numFmt w:val="lowerLetter"/>
      <w:lvlText w:val="(%1)"/>
      <w:lvlJc w:val="left"/>
      <w:pPr>
        <w:tabs>
          <w:tab w:val="num" w:pos="720"/>
        </w:tabs>
        <w:ind w:left="720" w:hanging="360"/>
      </w:pPr>
      <w:rPr>
        <w:rFonts w:ascii="Times New Roman" w:eastAsia="Times New Roman" w:hAnsi="Times New Roman" w:cs="Times New Roman"/>
        <w:b/>
        <w:i w:val="0"/>
      </w:rPr>
    </w:lvl>
    <w:lvl w:ilvl="1" w:tplc="F4004D82">
      <w:start w:val="1"/>
      <w:numFmt w:val="decimal"/>
      <w:lvlText w:val="(%2)"/>
      <w:lvlJc w:val="left"/>
      <w:pPr>
        <w:tabs>
          <w:tab w:val="num" w:pos="1440"/>
        </w:tabs>
        <w:ind w:left="1440" w:hanging="360"/>
      </w:pPr>
      <w:rPr>
        <w:rFonts w:hint="default"/>
        <w:b/>
        <w:i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DC2206"/>
    <w:multiLevelType w:val="multilevel"/>
    <w:tmpl w:val="E86E45D2"/>
    <w:lvl w:ilvl="0">
      <w:start w:val="905"/>
      <w:numFmt w:val="decimal"/>
      <w:lvlText w:val="%1"/>
      <w:lvlJc w:val="left"/>
      <w:pPr>
        <w:tabs>
          <w:tab w:val="num" w:pos="1440"/>
        </w:tabs>
        <w:ind w:left="1440" w:hanging="1440"/>
      </w:pPr>
      <w:rPr>
        <w:rFonts w:hint="default"/>
      </w:rPr>
    </w:lvl>
    <w:lvl w:ilvl="1">
      <w:start w:val="4"/>
      <w:numFmt w:val="decimalZero"/>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3D1382A"/>
    <w:multiLevelType w:val="multilevel"/>
    <w:tmpl w:val="769825BC"/>
    <w:lvl w:ilvl="0">
      <w:start w:val="1"/>
      <w:numFmt w:val="lowerLetter"/>
      <w:lvlText w:val="(%1)"/>
      <w:lvlJc w:val="left"/>
      <w:pPr>
        <w:tabs>
          <w:tab w:val="num" w:pos="1800"/>
        </w:tabs>
        <w:ind w:left="1800" w:hanging="720"/>
      </w:pPr>
      <w:rPr>
        <w:rFont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56490593"/>
    <w:multiLevelType w:val="multilevel"/>
    <w:tmpl w:val="50949A64"/>
    <w:lvl w:ilvl="0">
      <w:start w:val="101"/>
      <w:numFmt w:val="decimal"/>
      <w:lvlText w:val="%1"/>
      <w:lvlJc w:val="left"/>
      <w:pPr>
        <w:tabs>
          <w:tab w:val="num" w:pos="720"/>
        </w:tabs>
        <w:ind w:left="720" w:hanging="720"/>
      </w:pPr>
      <w:rPr>
        <w:rFonts w:hint="default"/>
      </w:rPr>
    </w:lvl>
    <w:lvl w:ilvl="1">
      <w:start w:val="3"/>
      <w:numFmt w:val="decimalZero"/>
      <w:lvlText w:val="%1.%2"/>
      <w:lvlJc w:val="left"/>
      <w:pPr>
        <w:tabs>
          <w:tab w:val="num" w:pos="720"/>
        </w:tabs>
        <w:ind w:left="720" w:hanging="720"/>
      </w:pPr>
      <w:rPr>
        <w:rFonts w:hint="default"/>
      </w:rPr>
    </w:lvl>
    <w:lvl w:ilvl="2">
      <w:start w:val="1"/>
      <w:numFmt w:val="none"/>
      <w:lvlText w:val="202.03"/>
      <w:lvlJc w:val="left"/>
      <w:pPr>
        <w:tabs>
          <w:tab w:val="num" w:pos="720"/>
        </w:tabs>
        <w:ind w:left="720" w:hanging="720"/>
      </w:pPr>
      <w:rPr>
        <w:rFonts w:hint="default"/>
      </w:rPr>
    </w:lvl>
    <w:lvl w:ilvl="3">
      <w:start w:val="1"/>
      <w:numFmt w:val="none"/>
      <w:lvlText w:val="202.03"/>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840529A"/>
    <w:multiLevelType w:val="multilevel"/>
    <w:tmpl w:val="94260396"/>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5B312157"/>
    <w:multiLevelType w:val="multilevel"/>
    <w:tmpl w:val="D946E9B2"/>
    <w:lvl w:ilvl="0">
      <w:start w:val="101"/>
      <w:numFmt w:val="decimal"/>
      <w:lvlText w:val="%1"/>
      <w:lvlJc w:val="left"/>
      <w:pPr>
        <w:tabs>
          <w:tab w:val="num" w:pos="1440"/>
        </w:tabs>
        <w:ind w:left="1440" w:hanging="1440"/>
      </w:pPr>
      <w:rPr>
        <w:rFonts w:hint="default"/>
        <w:b/>
      </w:rPr>
    </w:lvl>
    <w:lvl w:ilvl="1">
      <w:start w:val="3"/>
      <w:numFmt w:val="decimalZero"/>
      <w:lvlText w:val="%1.%2"/>
      <w:lvlJc w:val="left"/>
      <w:pPr>
        <w:tabs>
          <w:tab w:val="num" w:pos="1440"/>
        </w:tabs>
        <w:ind w:left="1440" w:hanging="1440"/>
      </w:pPr>
      <w:rPr>
        <w:rFonts w:hint="default"/>
        <w:b/>
      </w:rPr>
    </w:lvl>
    <w:lvl w:ilvl="2">
      <w:start w:val="9"/>
      <w:numFmt w:val="none"/>
      <w:lvlText w:val="202.03.12"/>
      <w:lvlJc w:val="left"/>
      <w:pPr>
        <w:tabs>
          <w:tab w:val="num" w:pos="1440"/>
        </w:tabs>
        <w:ind w:left="1440" w:hanging="1440"/>
      </w:pPr>
      <w:rPr>
        <w:rFonts w:hint="default"/>
        <w:b/>
      </w:rPr>
    </w:lvl>
    <w:lvl w:ilvl="3">
      <w:start w:val="1"/>
      <w:numFmt w:val="decimal"/>
      <w:lvlText w:val="%1.%2.%3.%4"/>
      <w:lvlJc w:val="left"/>
      <w:pPr>
        <w:tabs>
          <w:tab w:val="num" w:pos="1440"/>
        </w:tabs>
        <w:ind w:left="1440" w:hanging="144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8" w15:restartNumberingAfterBreak="0">
    <w:nsid w:val="5FEB11D4"/>
    <w:multiLevelType w:val="multilevel"/>
    <w:tmpl w:val="5CBCF0C4"/>
    <w:lvl w:ilvl="0">
      <w:start w:val="108"/>
      <w:numFmt w:val="decimal"/>
      <w:lvlText w:val="%1"/>
      <w:lvlJc w:val="left"/>
      <w:pPr>
        <w:tabs>
          <w:tab w:val="num" w:pos="720"/>
        </w:tabs>
        <w:ind w:left="720" w:hanging="72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13E4749"/>
    <w:multiLevelType w:val="hybridMultilevel"/>
    <w:tmpl w:val="8A44CB3E"/>
    <w:lvl w:ilvl="0" w:tplc="8722A54E">
      <w:start w:val="1"/>
      <w:numFmt w:val="lowerLetter"/>
      <w:lvlText w:val="(%1)"/>
      <w:lvlJc w:val="left"/>
      <w:pPr>
        <w:ind w:left="720" w:hanging="360"/>
      </w:pPr>
      <w:rPr>
        <w:rFonts w:hint="default"/>
        <w:b/>
      </w:rPr>
    </w:lvl>
    <w:lvl w:ilvl="1" w:tplc="AE20760E">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4D7E43"/>
    <w:multiLevelType w:val="hybridMultilevel"/>
    <w:tmpl w:val="C3E6ECA6"/>
    <w:lvl w:ilvl="0" w:tplc="64162B6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EE1228"/>
    <w:multiLevelType w:val="hybridMultilevel"/>
    <w:tmpl w:val="D69E27FA"/>
    <w:lvl w:ilvl="0" w:tplc="1802605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E93144"/>
    <w:multiLevelType w:val="hybridMultilevel"/>
    <w:tmpl w:val="8A44CB3E"/>
    <w:lvl w:ilvl="0" w:tplc="8722A54E">
      <w:start w:val="1"/>
      <w:numFmt w:val="lowerLetter"/>
      <w:lvlText w:val="(%1)"/>
      <w:lvlJc w:val="left"/>
      <w:pPr>
        <w:ind w:left="720" w:hanging="360"/>
      </w:pPr>
      <w:rPr>
        <w:rFonts w:hint="default"/>
        <w:b/>
      </w:rPr>
    </w:lvl>
    <w:lvl w:ilvl="1" w:tplc="AE20760E">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515A33"/>
    <w:multiLevelType w:val="hybridMultilevel"/>
    <w:tmpl w:val="E024421A"/>
    <w:lvl w:ilvl="0" w:tplc="58DC6A26">
      <w:start w:val="1"/>
      <w:numFmt w:val="lowerLetter"/>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4" w15:restartNumberingAfterBreak="0">
    <w:nsid w:val="6C2774EA"/>
    <w:multiLevelType w:val="multilevel"/>
    <w:tmpl w:val="F3464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073173"/>
    <w:multiLevelType w:val="hybridMultilevel"/>
    <w:tmpl w:val="94260396"/>
    <w:lvl w:ilvl="0" w:tplc="FE76A274">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6F31F8D"/>
    <w:multiLevelType w:val="hybridMultilevel"/>
    <w:tmpl w:val="8CFE5982"/>
    <w:lvl w:ilvl="0" w:tplc="2A186400">
      <w:start w:val="1"/>
      <w:numFmt w:val="decimal"/>
      <w:lvlText w:val="%1."/>
      <w:lvlJc w:val="left"/>
      <w:pPr>
        <w:ind w:left="720" w:hanging="360"/>
      </w:pPr>
      <w:rPr>
        <w:b w:val="0"/>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85C355A"/>
    <w:multiLevelType w:val="hybridMultilevel"/>
    <w:tmpl w:val="4CD052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4904C2"/>
    <w:multiLevelType w:val="hybridMultilevel"/>
    <w:tmpl w:val="8BFCC4F4"/>
    <w:lvl w:ilvl="0" w:tplc="9C68AFBC">
      <w:start w:val="1"/>
      <w:numFmt w:val="lowerLetter"/>
      <w:lvlText w:val="(%1)"/>
      <w:lvlJc w:val="left"/>
      <w:pPr>
        <w:ind w:left="720" w:hanging="360"/>
      </w:pPr>
      <w:rPr>
        <w:rFonts w:ascii="Times New Roman" w:hAnsi="Times New Roman" w:hint="default"/>
        <w:b/>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AE310E"/>
    <w:multiLevelType w:val="hybridMultilevel"/>
    <w:tmpl w:val="A42A7E16"/>
    <w:lvl w:ilvl="0" w:tplc="DF5C593A">
      <w:start w:val="1"/>
      <w:numFmt w:val="lowerLetter"/>
      <w:lvlText w:val="(%1)"/>
      <w:lvlJc w:val="left"/>
      <w:pPr>
        <w:ind w:left="720" w:hanging="360"/>
      </w:pPr>
      <w:rPr>
        <w:rFonts w:hint="default"/>
        <w:b/>
      </w:rPr>
    </w:lvl>
    <w:lvl w:ilvl="1" w:tplc="992235BC">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3"/>
  </w:num>
  <w:num w:numId="3">
    <w:abstractNumId w:val="8"/>
  </w:num>
  <w:num w:numId="4">
    <w:abstractNumId w:val="4"/>
  </w:num>
  <w:num w:numId="5">
    <w:abstractNumId w:val="27"/>
  </w:num>
  <w:num w:numId="6">
    <w:abstractNumId w:val="25"/>
  </w:num>
  <w:num w:numId="7">
    <w:abstractNumId w:val="23"/>
  </w:num>
  <w:num w:numId="8">
    <w:abstractNumId w:val="21"/>
  </w:num>
  <w:num w:numId="9">
    <w:abstractNumId w:val="1"/>
  </w:num>
  <w:num w:numId="10">
    <w:abstractNumId w:val="2"/>
  </w:num>
  <w:num w:numId="11">
    <w:abstractNumId w:val="35"/>
  </w:num>
  <w:num w:numId="12">
    <w:abstractNumId w:val="26"/>
  </w:num>
  <w:num w:numId="13">
    <w:abstractNumId w:val="9"/>
  </w:num>
  <w:num w:numId="14">
    <w:abstractNumId w:val="24"/>
  </w:num>
  <w:num w:numId="15">
    <w:abstractNumId w:val="11"/>
  </w:num>
  <w:num w:numId="16">
    <w:abstractNumId w:val="18"/>
  </w:num>
  <w:num w:numId="17">
    <w:abstractNumId w:val="19"/>
  </w:num>
  <w:num w:numId="18">
    <w:abstractNumId w:val="15"/>
  </w:num>
  <w:num w:numId="19">
    <w:abstractNumId w:val="34"/>
  </w:num>
  <w:num w:numId="20">
    <w:abstractNumId w:val="14"/>
  </w:num>
  <w:num w:numId="21">
    <w:abstractNumId w:val="38"/>
  </w:num>
  <w:num w:numId="22">
    <w:abstractNumId w:val="0"/>
  </w:num>
  <w:num w:numId="23">
    <w:abstractNumId w:val="22"/>
  </w:num>
  <w:num w:numId="24">
    <w:abstractNumId w:val="12"/>
  </w:num>
  <w:num w:numId="25">
    <w:abstractNumId w:val="16"/>
  </w:num>
  <w:num w:numId="26">
    <w:abstractNumId w:val="7"/>
  </w:num>
  <w:num w:numId="27">
    <w:abstractNumId w:val="5"/>
  </w:num>
  <w:num w:numId="28">
    <w:abstractNumId w:val="33"/>
  </w:num>
  <w:num w:numId="29">
    <w:abstractNumId w:val="31"/>
  </w:num>
  <w:num w:numId="30">
    <w:abstractNumId w:val="20"/>
  </w:num>
  <w:num w:numId="31">
    <w:abstractNumId w:val="37"/>
  </w:num>
  <w:num w:numId="32">
    <w:abstractNumId w:val="10"/>
  </w:num>
  <w:num w:numId="33">
    <w:abstractNumId w:val="13"/>
  </w:num>
  <w:num w:numId="34">
    <w:abstractNumId w:val="39"/>
  </w:num>
  <w:num w:numId="35">
    <w:abstractNumId w:val="32"/>
  </w:num>
  <w:num w:numId="36">
    <w:abstractNumId w:val="29"/>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6"/>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0" w:nlCheck="1" w:checkStyle="0"/>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2D3"/>
    <w:rsid w:val="00001589"/>
    <w:rsid w:val="000033E6"/>
    <w:rsid w:val="000069B0"/>
    <w:rsid w:val="0000762B"/>
    <w:rsid w:val="00011B2E"/>
    <w:rsid w:val="000131E1"/>
    <w:rsid w:val="0001450D"/>
    <w:rsid w:val="0001456C"/>
    <w:rsid w:val="000153E8"/>
    <w:rsid w:val="00020823"/>
    <w:rsid w:val="00020D22"/>
    <w:rsid w:val="00024FD1"/>
    <w:rsid w:val="00025CBA"/>
    <w:rsid w:val="000320D3"/>
    <w:rsid w:val="00032CF7"/>
    <w:rsid w:val="00032D90"/>
    <w:rsid w:val="00035E2A"/>
    <w:rsid w:val="000376B3"/>
    <w:rsid w:val="00044602"/>
    <w:rsid w:val="00045891"/>
    <w:rsid w:val="00047096"/>
    <w:rsid w:val="00050967"/>
    <w:rsid w:val="00053ADE"/>
    <w:rsid w:val="00054DA4"/>
    <w:rsid w:val="00057249"/>
    <w:rsid w:val="00060D4E"/>
    <w:rsid w:val="00062F3F"/>
    <w:rsid w:val="00063650"/>
    <w:rsid w:val="000636C2"/>
    <w:rsid w:val="00065BEA"/>
    <w:rsid w:val="00071282"/>
    <w:rsid w:val="00071386"/>
    <w:rsid w:val="00076363"/>
    <w:rsid w:val="00076F72"/>
    <w:rsid w:val="00077708"/>
    <w:rsid w:val="00077B03"/>
    <w:rsid w:val="00077B36"/>
    <w:rsid w:val="00077EF2"/>
    <w:rsid w:val="00080CB8"/>
    <w:rsid w:val="00080E27"/>
    <w:rsid w:val="00083BF4"/>
    <w:rsid w:val="000864DD"/>
    <w:rsid w:val="00090295"/>
    <w:rsid w:val="000915D0"/>
    <w:rsid w:val="000917E7"/>
    <w:rsid w:val="00092AB7"/>
    <w:rsid w:val="00093DCF"/>
    <w:rsid w:val="00095AA7"/>
    <w:rsid w:val="00097D42"/>
    <w:rsid w:val="000A5515"/>
    <w:rsid w:val="000A5625"/>
    <w:rsid w:val="000A59B0"/>
    <w:rsid w:val="000A6AA1"/>
    <w:rsid w:val="000B263D"/>
    <w:rsid w:val="000B2717"/>
    <w:rsid w:val="000B2E0F"/>
    <w:rsid w:val="000B5951"/>
    <w:rsid w:val="000B5C4B"/>
    <w:rsid w:val="000B5F88"/>
    <w:rsid w:val="000B793C"/>
    <w:rsid w:val="000C1C62"/>
    <w:rsid w:val="000C2345"/>
    <w:rsid w:val="000C63DF"/>
    <w:rsid w:val="000C6545"/>
    <w:rsid w:val="000C7363"/>
    <w:rsid w:val="000C77F3"/>
    <w:rsid w:val="000D0EB3"/>
    <w:rsid w:val="000D2871"/>
    <w:rsid w:val="000D370D"/>
    <w:rsid w:val="000D478C"/>
    <w:rsid w:val="000D6F1A"/>
    <w:rsid w:val="000D7C84"/>
    <w:rsid w:val="000E232D"/>
    <w:rsid w:val="000E3D17"/>
    <w:rsid w:val="000E3D7C"/>
    <w:rsid w:val="000E48FE"/>
    <w:rsid w:val="000E4E68"/>
    <w:rsid w:val="000E6BBB"/>
    <w:rsid w:val="000E7DEC"/>
    <w:rsid w:val="000F07C3"/>
    <w:rsid w:val="000F23AA"/>
    <w:rsid w:val="000F313A"/>
    <w:rsid w:val="000F3A39"/>
    <w:rsid w:val="000F3B34"/>
    <w:rsid w:val="000F45FF"/>
    <w:rsid w:val="000F5894"/>
    <w:rsid w:val="000F58C8"/>
    <w:rsid w:val="000F631A"/>
    <w:rsid w:val="00100208"/>
    <w:rsid w:val="00100D5B"/>
    <w:rsid w:val="00102CEB"/>
    <w:rsid w:val="00102E96"/>
    <w:rsid w:val="001045C1"/>
    <w:rsid w:val="0010528A"/>
    <w:rsid w:val="00105763"/>
    <w:rsid w:val="00105BD0"/>
    <w:rsid w:val="00106265"/>
    <w:rsid w:val="00107A0C"/>
    <w:rsid w:val="00107C14"/>
    <w:rsid w:val="00110429"/>
    <w:rsid w:val="00110981"/>
    <w:rsid w:val="001110D8"/>
    <w:rsid w:val="00112742"/>
    <w:rsid w:val="00115AC7"/>
    <w:rsid w:val="00122920"/>
    <w:rsid w:val="001247B2"/>
    <w:rsid w:val="00125A2C"/>
    <w:rsid w:val="001260D7"/>
    <w:rsid w:val="00131A45"/>
    <w:rsid w:val="00133B2D"/>
    <w:rsid w:val="001350E2"/>
    <w:rsid w:val="00136830"/>
    <w:rsid w:val="0013715D"/>
    <w:rsid w:val="001372E5"/>
    <w:rsid w:val="00137529"/>
    <w:rsid w:val="0013774C"/>
    <w:rsid w:val="00142B5E"/>
    <w:rsid w:val="0014327F"/>
    <w:rsid w:val="00150C84"/>
    <w:rsid w:val="00152A31"/>
    <w:rsid w:val="0015793C"/>
    <w:rsid w:val="00157AE3"/>
    <w:rsid w:val="00157F26"/>
    <w:rsid w:val="001600DA"/>
    <w:rsid w:val="00161DE8"/>
    <w:rsid w:val="00172C33"/>
    <w:rsid w:val="0017320E"/>
    <w:rsid w:val="0017455E"/>
    <w:rsid w:val="001748F1"/>
    <w:rsid w:val="001775EB"/>
    <w:rsid w:val="00177714"/>
    <w:rsid w:val="0018452F"/>
    <w:rsid w:val="00185EDD"/>
    <w:rsid w:val="0018604C"/>
    <w:rsid w:val="00186802"/>
    <w:rsid w:val="0019052C"/>
    <w:rsid w:val="00191738"/>
    <w:rsid w:val="0019228C"/>
    <w:rsid w:val="001933E2"/>
    <w:rsid w:val="00194CDD"/>
    <w:rsid w:val="00195D9C"/>
    <w:rsid w:val="00195FFC"/>
    <w:rsid w:val="00196F23"/>
    <w:rsid w:val="001970DC"/>
    <w:rsid w:val="00197251"/>
    <w:rsid w:val="001976A0"/>
    <w:rsid w:val="001A1A60"/>
    <w:rsid w:val="001A1FC5"/>
    <w:rsid w:val="001A3B45"/>
    <w:rsid w:val="001A3F15"/>
    <w:rsid w:val="001A4171"/>
    <w:rsid w:val="001A6106"/>
    <w:rsid w:val="001B00A0"/>
    <w:rsid w:val="001B0349"/>
    <w:rsid w:val="001B0453"/>
    <w:rsid w:val="001B226F"/>
    <w:rsid w:val="001B289C"/>
    <w:rsid w:val="001B37EC"/>
    <w:rsid w:val="001B3B89"/>
    <w:rsid w:val="001B5AFE"/>
    <w:rsid w:val="001B601F"/>
    <w:rsid w:val="001B63F1"/>
    <w:rsid w:val="001B6DC7"/>
    <w:rsid w:val="001C0A56"/>
    <w:rsid w:val="001C2460"/>
    <w:rsid w:val="001C2B83"/>
    <w:rsid w:val="001C6536"/>
    <w:rsid w:val="001C6973"/>
    <w:rsid w:val="001D027C"/>
    <w:rsid w:val="001D1CEA"/>
    <w:rsid w:val="001D3C8C"/>
    <w:rsid w:val="001D3D6C"/>
    <w:rsid w:val="001D40ED"/>
    <w:rsid w:val="001D479E"/>
    <w:rsid w:val="001D4BB2"/>
    <w:rsid w:val="001D50F4"/>
    <w:rsid w:val="001D5245"/>
    <w:rsid w:val="001D6405"/>
    <w:rsid w:val="001D73BD"/>
    <w:rsid w:val="001D7D18"/>
    <w:rsid w:val="001E13B1"/>
    <w:rsid w:val="001E2103"/>
    <w:rsid w:val="001E22B8"/>
    <w:rsid w:val="001E25AE"/>
    <w:rsid w:val="001E3FDE"/>
    <w:rsid w:val="001E4944"/>
    <w:rsid w:val="001E53B3"/>
    <w:rsid w:val="001F5E81"/>
    <w:rsid w:val="00203257"/>
    <w:rsid w:val="00204B66"/>
    <w:rsid w:val="00205392"/>
    <w:rsid w:val="002067A5"/>
    <w:rsid w:val="0021393D"/>
    <w:rsid w:val="00213F2B"/>
    <w:rsid w:val="00214C13"/>
    <w:rsid w:val="00214E05"/>
    <w:rsid w:val="00215989"/>
    <w:rsid w:val="00215DDE"/>
    <w:rsid w:val="00215E67"/>
    <w:rsid w:val="00216ABC"/>
    <w:rsid w:val="0022102B"/>
    <w:rsid w:val="00221CC6"/>
    <w:rsid w:val="00223D32"/>
    <w:rsid w:val="00224478"/>
    <w:rsid w:val="00225433"/>
    <w:rsid w:val="00225A09"/>
    <w:rsid w:val="002261FC"/>
    <w:rsid w:val="0022652B"/>
    <w:rsid w:val="002267DC"/>
    <w:rsid w:val="00227BF4"/>
    <w:rsid w:val="002307A8"/>
    <w:rsid w:val="00231B8E"/>
    <w:rsid w:val="0023649A"/>
    <w:rsid w:val="0024096B"/>
    <w:rsid w:val="00241341"/>
    <w:rsid w:val="002475CA"/>
    <w:rsid w:val="002521D3"/>
    <w:rsid w:val="0025226F"/>
    <w:rsid w:val="00253A74"/>
    <w:rsid w:val="00253D1D"/>
    <w:rsid w:val="0025439F"/>
    <w:rsid w:val="002576C2"/>
    <w:rsid w:val="00257E5F"/>
    <w:rsid w:val="00262DA0"/>
    <w:rsid w:val="0026304C"/>
    <w:rsid w:val="0026465E"/>
    <w:rsid w:val="00266240"/>
    <w:rsid w:val="00271B07"/>
    <w:rsid w:val="00280BF5"/>
    <w:rsid w:val="00282D1D"/>
    <w:rsid w:val="002836E5"/>
    <w:rsid w:val="00284213"/>
    <w:rsid w:val="002862CF"/>
    <w:rsid w:val="0029153A"/>
    <w:rsid w:val="00292459"/>
    <w:rsid w:val="00292537"/>
    <w:rsid w:val="002970AA"/>
    <w:rsid w:val="002A02E3"/>
    <w:rsid w:val="002A10BE"/>
    <w:rsid w:val="002A1C1D"/>
    <w:rsid w:val="002A4653"/>
    <w:rsid w:val="002A4FFF"/>
    <w:rsid w:val="002A502E"/>
    <w:rsid w:val="002A5ACE"/>
    <w:rsid w:val="002A5BB1"/>
    <w:rsid w:val="002A7F12"/>
    <w:rsid w:val="002B14D6"/>
    <w:rsid w:val="002B2D21"/>
    <w:rsid w:val="002B34E4"/>
    <w:rsid w:val="002B4D8A"/>
    <w:rsid w:val="002B6E9A"/>
    <w:rsid w:val="002B72B2"/>
    <w:rsid w:val="002B7662"/>
    <w:rsid w:val="002C00B9"/>
    <w:rsid w:val="002C2C44"/>
    <w:rsid w:val="002C3E23"/>
    <w:rsid w:val="002C4260"/>
    <w:rsid w:val="002C67DB"/>
    <w:rsid w:val="002C79C7"/>
    <w:rsid w:val="002D012E"/>
    <w:rsid w:val="002D12F6"/>
    <w:rsid w:val="002D254F"/>
    <w:rsid w:val="002D2AB6"/>
    <w:rsid w:val="002D353B"/>
    <w:rsid w:val="002D4DDF"/>
    <w:rsid w:val="002D5F8F"/>
    <w:rsid w:val="002D6E60"/>
    <w:rsid w:val="002E15F8"/>
    <w:rsid w:val="002E5751"/>
    <w:rsid w:val="002E599D"/>
    <w:rsid w:val="002E7EE1"/>
    <w:rsid w:val="002F0533"/>
    <w:rsid w:val="002F064D"/>
    <w:rsid w:val="002F1411"/>
    <w:rsid w:val="002F1C17"/>
    <w:rsid w:val="002F4610"/>
    <w:rsid w:val="002F48D4"/>
    <w:rsid w:val="002F4B36"/>
    <w:rsid w:val="00300853"/>
    <w:rsid w:val="00304FAD"/>
    <w:rsid w:val="0032269C"/>
    <w:rsid w:val="0032582D"/>
    <w:rsid w:val="003259CC"/>
    <w:rsid w:val="00325FF2"/>
    <w:rsid w:val="00326950"/>
    <w:rsid w:val="0033182F"/>
    <w:rsid w:val="0033394F"/>
    <w:rsid w:val="0033471E"/>
    <w:rsid w:val="00334B06"/>
    <w:rsid w:val="00335B7B"/>
    <w:rsid w:val="00336E73"/>
    <w:rsid w:val="00336E86"/>
    <w:rsid w:val="00342048"/>
    <w:rsid w:val="00344AD6"/>
    <w:rsid w:val="00344C78"/>
    <w:rsid w:val="00345365"/>
    <w:rsid w:val="00346514"/>
    <w:rsid w:val="00351749"/>
    <w:rsid w:val="0035468A"/>
    <w:rsid w:val="00354B3D"/>
    <w:rsid w:val="00356230"/>
    <w:rsid w:val="00356DFD"/>
    <w:rsid w:val="003570EC"/>
    <w:rsid w:val="00360C98"/>
    <w:rsid w:val="0036163F"/>
    <w:rsid w:val="003625A2"/>
    <w:rsid w:val="00362F0A"/>
    <w:rsid w:val="00365348"/>
    <w:rsid w:val="00365E54"/>
    <w:rsid w:val="003662B5"/>
    <w:rsid w:val="003670FE"/>
    <w:rsid w:val="00370700"/>
    <w:rsid w:val="00373138"/>
    <w:rsid w:val="0037355F"/>
    <w:rsid w:val="003741B5"/>
    <w:rsid w:val="0037613E"/>
    <w:rsid w:val="0038041E"/>
    <w:rsid w:val="003807F7"/>
    <w:rsid w:val="00390C4A"/>
    <w:rsid w:val="00394DBC"/>
    <w:rsid w:val="00395565"/>
    <w:rsid w:val="003A086C"/>
    <w:rsid w:val="003A0935"/>
    <w:rsid w:val="003A2651"/>
    <w:rsid w:val="003A3C5B"/>
    <w:rsid w:val="003A4046"/>
    <w:rsid w:val="003A77A2"/>
    <w:rsid w:val="003B02EA"/>
    <w:rsid w:val="003B3949"/>
    <w:rsid w:val="003B441A"/>
    <w:rsid w:val="003B506B"/>
    <w:rsid w:val="003C07CB"/>
    <w:rsid w:val="003C5513"/>
    <w:rsid w:val="003C7D46"/>
    <w:rsid w:val="003C7D89"/>
    <w:rsid w:val="003D02D3"/>
    <w:rsid w:val="003D0E6C"/>
    <w:rsid w:val="003D368C"/>
    <w:rsid w:val="003D4A55"/>
    <w:rsid w:val="003E106C"/>
    <w:rsid w:val="003E5485"/>
    <w:rsid w:val="003E729F"/>
    <w:rsid w:val="003E7F88"/>
    <w:rsid w:val="003F2C8E"/>
    <w:rsid w:val="003F333E"/>
    <w:rsid w:val="003F39F9"/>
    <w:rsid w:val="003F482B"/>
    <w:rsid w:val="00400E2D"/>
    <w:rsid w:val="00403D01"/>
    <w:rsid w:val="00404455"/>
    <w:rsid w:val="00407781"/>
    <w:rsid w:val="00412249"/>
    <w:rsid w:val="00413523"/>
    <w:rsid w:val="00421FE1"/>
    <w:rsid w:val="00422452"/>
    <w:rsid w:val="004225B7"/>
    <w:rsid w:val="00422B10"/>
    <w:rsid w:val="00425612"/>
    <w:rsid w:val="004265CD"/>
    <w:rsid w:val="00427BEA"/>
    <w:rsid w:val="00430887"/>
    <w:rsid w:val="00431470"/>
    <w:rsid w:val="00434CB8"/>
    <w:rsid w:val="00436484"/>
    <w:rsid w:val="0043774E"/>
    <w:rsid w:val="00437ACB"/>
    <w:rsid w:val="00437E52"/>
    <w:rsid w:val="004421E1"/>
    <w:rsid w:val="004457CE"/>
    <w:rsid w:val="00447268"/>
    <w:rsid w:val="00450E08"/>
    <w:rsid w:val="00454696"/>
    <w:rsid w:val="00456EDB"/>
    <w:rsid w:val="00460602"/>
    <w:rsid w:val="0046089C"/>
    <w:rsid w:val="00461CD2"/>
    <w:rsid w:val="00464D5D"/>
    <w:rsid w:val="00466A85"/>
    <w:rsid w:val="00467B66"/>
    <w:rsid w:val="00472D35"/>
    <w:rsid w:val="00472E32"/>
    <w:rsid w:val="00473526"/>
    <w:rsid w:val="00475E7D"/>
    <w:rsid w:val="0048026E"/>
    <w:rsid w:val="00480D48"/>
    <w:rsid w:val="00480FB2"/>
    <w:rsid w:val="00482888"/>
    <w:rsid w:val="00482D63"/>
    <w:rsid w:val="00483011"/>
    <w:rsid w:val="0048417D"/>
    <w:rsid w:val="0048685C"/>
    <w:rsid w:val="00486B37"/>
    <w:rsid w:val="00487C3C"/>
    <w:rsid w:val="0049009B"/>
    <w:rsid w:val="0049095C"/>
    <w:rsid w:val="00490D95"/>
    <w:rsid w:val="00493FED"/>
    <w:rsid w:val="004949A7"/>
    <w:rsid w:val="00494F52"/>
    <w:rsid w:val="00495579"/>
    <w:rsid w:val="004973FD"/>
    <w:rsid w:val="004A0C5C"/>
    <w:rsid w:val="004A19C2"/>
    <w:rsid w:val="004A391F"/>
    <w:rsid w:val="004A56F6"/>
    <w:rsid w:val="004A6D7B"/>
    <w:rsid w:val="004B3970"/>
    <w:rsid w:val="004B6B48"/>
    <w:rsid w:val="004C1BF0"/>
    <w:rsid w:val="004C3F1C"/>
    <w:rsid w:val="004C50D7"/>
    <w:rsid w:val="004C54AF"/>
    <w:rsid w:val="004C6C2B"/>
    <w:rsid w:val="004C79DD"/>
    <w:rsid w:val="004D0B79"/>
    <w:rsid w:val="004D2395"/>
    <w:rsid w:val="004D393C"/>
    <w:rsid w:val="004D7694"/>
    <w:rsid w:val="004E0F70"/>
    <w:rsid w:val="004E2314"/>
    <w:rsid w:val="004E40DE"/>
    <w:rsid w:val="004E442A"/>
    <w:rsid w:val="004E4FE0"/>
    <w:rsid w:val="004E5FBB"/>
    <w:rsid w:val="004E7D03"/>
    <w:rsid w:val="004E7E26"/>
    <w:rsid w:val="004F0AD1"/>
    <w:rsid w:val="004F713D"/>
    <w:rsid w:val="0050587D"/>
    <w:rsid w:val="005065E3"/>
    <w:rsid w:val="00511255"/>
    <w:rsid w:val="0051159B"/>
    <w:rsid w:val="00512968"/>
    <w:rsid w:val="005129BC"/>
    <w:rsid w:val="00512F90"/>
    <w:rsid w:val="00513248"/>
    <w:rsid w:val="00514121"/>
    <w:rsid w:val="00514A21"/>
    <w:rsid w:val="00523484"/>
    <w:rsid w:val="005255C6"/>
    <w:rsid w:val="005259BB"/>
    <w:rsid w:val="00526361"/>
    <w:rsid w:val="005304BE"/>
    <w:rsid w:val="00530DAD"/>
    <w:rsid w:val="0053166A"/>
    <w:rsid w:val="00533EEE"/>
    <w:rsid w:val="00540A42"/>
    <w:rsid w:val="00540C0E"/>
    <w:rsid w:val="005432F6"/>
    <w:rsid w:val="00543930"/>
    <w:rsid w:val="0055072F"/>
    <w:rsid w:val="00551850"/>
    <w:rsid w:val="00552F49"/>
    <w:rsid w:val="00554DB6"/>
    <w:rsid w:val="005560A9"/>
    <w:rsid w:val="005617D9"/>
    <w:rsid w:val="005627F7"/>
    <w:rsid w:val="00563086"/>
    <w:rsid w:val="0056535C"/>
    <w:rsid w:val="005657F2"/>
    <w:rsid w:val="00565B45"/>
    <w:rsid w:val="0056697B"/>
    <w:rsid w:val="00566AD1"/>
    <w:rsid w:val="00570DF1"/>
    <w:rsid w:val="00572A3F"/>
    <w:rsid w:val="005773E8"/>
    <w:rsid w:val="00583881"/>
    <w:rsid w:val="005843BB"/>
    <w:rsid w:val="00592278"/>
    <w:rsid w:val="00592DC1"/>
    <w:rsid w:val="005955DF"/>
    <w:rsid w:val="005979C0"/>
    <w:rsid w:val="00597B5E"/>
    <w:rsid w:val="005A20E7"/>
    <w:rsid w:val="005A42C3"/>
    <w:rsid w:val="005A4AD7"/>
    <w:rsid w:val="005A5452"/>
    <w:rsid w:val="005A6487"/>
    <w:rsid w:val="005A67AC"/>
    <w:rsid w:val="005A6923"/>
    <w:rsid w:val="005A747D"/>
    <w:rsid w:val="005B132F"/>
    <w:rsid w:val="005B1EEC"/>
    <w:rsid w:val="005B739C"/>
    <w:rsid w:val="005C775B"/>
    <w:rsid w:val="005D0058"/>
    <w:rsid w:val="005D0434"/>
    <w:rsid w:val="005D2EB6"/>
    <w:rsid w:val="005D3A5C"/>
    <w:rsid w:val="005D4C74"/>
    <w:rsid w:val="005D5991"/>
    <w:rsid w:val="005D723C"/>
    <w:rsid w:val="005E2731"/>
    <w:rsid w:val="005E592D"/>
    <w:rsid w:val="005E603A"/>
    <w:rsid w:val="005E6D05"/>
    <w:rsid w:val="005E7E97"/>
    <w:rsid w:val="005F1817"/>
    <w:rsid w:val="005F1E1E"/>
    <w:rsid w:val="006022E5"/>
    <w:rsid w:val="0060256E"/>
    <w:rsid w:val="00602B90"/>
    <w:rsid w:val="00602FD9"/>
    <w:rsid w:val="00606711"/>
    <w:rsid w:val="00606B0C"/>
    <w:rsid w:val="00606ED7"/>
    <w:rsid w:val="00607B41"/>
    <w:rsid w:val="006128D7"/>
    <w:rsid w:val="00616E99"/>
    <w:rsid w:val="0062175B"/>
    <w:rsid w:val="00623374"/>
    <w:rsid w:val="0062386B"/>
    <w:rsid w:val="00624A97"/>
    <w:rsid w:val="006307B9"/>
    <w:rsid w:val="00630FF0"/>
    <w:rsid w:val="0063123A"/>
    <w:rsid w:val="00632585"/>
    <w:rsid w:val="00634BF4"/>
    <w:rsid w:val="00644970"/>
    <w:rsid w:val="00647C84"/>
    <w:rsid w:val="00652F68"/>
    <w:rsid w:val="00653C27"/>
    <w:rsid w:val="00655AE5"/>
    <w:rsid w:val="00656679"/>
    <w:rsid w:val="0065671A"/>
    <w:rsid w:val="00656C8C"/>
    <w:rsid w:val="006573AD"/>
    <w:rsid w:val="0066023C"/>
    <w:rsid w:val="00661FA7"/>
    <w:rsid w:val="006627A0"/>
    <w:rsid w:val="0066360A"/>
    <w:rsid w:val="00663C71"/>
    <w:rsid w:val="00663DE0"/>
    <w:rsid w:val="0066429D"/>
    <w:rsid w:val="006669CE"/>
    <w:rsid w:val="006718C6"/>
    <w:rsid w:val="00673707"/>
    <w:rsid w:val="00676154"/>
    <w:rsid w:val="0068051B"/>
    <w:rsid w:val="006864D8"/>
    <w:rsid w:val="00686DA3"/>
    <w:rsid w:val="006870EB"/>
    <w:rsid w:val="00687A7F"/>
    <w:rsid w:val="00692465"/>
    <w:rsid w:val="006936FA"/>
    <w:rsid w:val="006937B0"/>
    <w:rsid w:val="006A08CD"/>
    <w:rsid w:val="006A2BF7"/>
    <w:rsid w:val="006A2C78"/>
    <w:rsid w:val="006A3119"/>
    <w:rsid w:val="006A3A30"/>
    <w:rsid w:val="006A7130"/>
    <w:rsid w:val="006A7C0D"/>
    <w:rsid w:val="006B1397"/>
    <w:rsid w:val="006B1546"/>
    <w:rsid w:val="006B28CD"/>
    <w:rsid w:val="006B470E"/>
    <w:rsid w:val="006B50C8"/>
    <w:rsid w:val="006B527E"/>
    <w:rsid w:val="006C3606"/>
    <w:rsid w:val="006C3660"/>
    <w:rsid w:val="006C6A88"/>
    <w:rsid w:val="006C705A"/>
    <w:rsid w:val="006C764C"/>
    <w:rsid w:val="006D457E"/>
    <w:rsid w:val="006D4613"/>
    <w:rsid w:val="006D57F6"/>
    <w:rsid w:val="006E04B6"/>
    <w:rsid w:val="006E0952"/>
    <w:rsid w:val="006E1EBE"/>
    <w:rsid w:val="006E244F"/>
    <w:rsid w:val="006E7249"/>
    <w:rsid w:val="006E7750"/>
    <w:rsid w:val="006F0FE9"/>
    <w:rsid w:val="006F1692"/>
    <w:rsid w:val="006F2E71"/>
    <w:rsid w:val="006F38B4"/>
    <w:rsid w:val="006F41BD"/>
    <w:rsid w:val="006F4F1F"/>
    <w:rsid w:val="006F5EA7"/>
    <w:rsid w:val="006F6097"/>
    <w:rsid w:val="006F61EB"/>
    <w:rsid w:val="006F76D3"/>
    <w:rsid w:val="007024AB"/>
    <w:rsid w:val="00704B8A"/>
    <w:rsid w:val="007054D7"/>
    <w:rsid w:val="007071AE"/>
    <w:rsid w:val="00707EDE"/>
    <w:rsid w:val="00711C44"/>
    <w:rsid w:val="007202A3"/>
    <w:rsid w:val="00721ABB"/>
    <w:rsid w:val="0072261A"/>
    <w:rsid w:val="00722F18"/>
    <w:rsid w:val="007258CA"/>
    <w:rsid w:val="00731D71"/>
    <w:rsid w:val="00732905"/>
    <w:rsid w:val="00733B4B"/>
    <w:rsid w:val="007377B5"/>
    <w:rsid w:val="007413EC"/>
    <w:rsid w:val="00741579"/>
    <w:rsid w:val="007423A1"/>
    <w:rsid w:val="00742969"/>
    <w:rsid w:val="00743ECB"/>
    <w:rsid w:val="00745382"/>
    <w:rsid w:val="00746B62"/>
    <w:rsid w:val="007478BB"/>
    <w:rsid w:val="00750A51"/>
    <w:rsid w:val="00750ABE"/>
    <w:rsid w:val="007531CB"/>
    <w:rsid w:val="00753580"/>
    <w:rsid w:val="00755CAA"/>
    <w:rsid w:val="007609E5"/>
    <w:rsid w:val="007629D2"/>
    <w:rsid w:val="00763E93"/>
    <w:rsid w:val="00764787"/>
    <w:rsid w:val="00767BD5"/>
    <w:rsid w:val="00770382"/>
    <w:rsid w:val="00770E02"/>
    <w:rsid w:val="00770F24"/>
    <w:rsid w:val="00771ABA"/>
    <w:rsid w:val="00772066"/>
    <w:rsid w:val="00773997"/>
    <w:rsid w:val="00773C1C"/>
    <w:rsid w:val="00776873"/>
    <w:rsid w:val="00784A9B"/>
    <w:rsid w:val="007859DC"/>
    <w:rsid w:val="00786478"/>
    <w:rsid w:val="00786E13"/>
    <w:rsid w:val="0078780E"/>
    <w:rsid w:val="00787CD7"/>
    <w:rsid w:val="00790105"/>
    <w:rsid w:val="00793F04"/>
    <w:rsid w:val="00793F90"/>
    <w:rsid w:val="00795AB8"/>
    <w:rsid w:val="00796660"/>
    <w:rsid w:val="00797769"/>
    <w:rsid w:val="007A2D00"/>
    <w:rsid w:val="007B0A4C"/>
    <w:rsid w:val="007B0FB4"/>
    <w:rsid w:val="007B2403"/>
    <w:rsid w:val="007B2838"/>
    <w:rsid w:val="007B45B5"/>
    <w:rsid w:val="007B4FB2"/>
    <w:rsid w:val="007B6327"/>
    <w:rsid w:val="007C12BD"/>
    <w:rsid w:val="007C181D"/>
    <w:rsid w:val="007C2368"/>
    <w:rsid w:val="007C6BC8"/>
    <w:rsid w:val="007C79CE"/>
    <w:rsid w:val="007C7EB3"/>
    <w:rsid w:val="007D4160"/>
    <w:rsid w:val="007D4362"/>
    <w:rsid w:val="007D638A"/>
    <w:rsid w:val="007D648D"/>
    <w:rsid w:val="007E14D3"/>
    <w:rsid w:val="007E3323"/>
    <w:rsid w:val="007E4A22"/>
    <w:rsid w:val="007E51BB"/>
    <w:rsid w:val="007F4E70"/>
    <w:rsid w:val="007F7571"/>
    <w:rsid w:val="007F7C2D"/>
    <w:rsid w:val="0080464E"/>
    <w:rsid w:val="00805C2F"/>
    <w:rsid w:val="00807B73"/>
    <w:rsid w:val="00810BD4"/>
    <w:rsid w:val="00811DA4"/>
    <w:rsid w:val="0081621F"/>
    <w:rsid w:val="00820837"/>
    <w:rsid w:val="00820C0A"/>
    <w:rsid w:val="0082114E"/>
    <w:rsid w:val="0082149E"/>
    <w:rsid w:val="00823656"/>
    <w:rsid w:val="0082561F"/>
    <w:rsid w:val="00826418"/>
    <w:rsid w:val="00830650"/>
    <w:rsid w:val="008335A2"/>
    <w:rsid w:val="00833C03"/>
    <w:rsid w:val="008353BB"/>
    <w:rsid w:val="008418BE"/>
    <w:rsid w:val="008419D4"/>
    <w:rsid w:val="00841E51"/>
    <w:rsid w:val="00842246"/>
    <w:rsid w:val="00843354"/>
    <w:rsid w:val="008438B8"/>
    <w:rsid w:val="00843957"/>
    <w:rsid w:val="008518DB"/>
    <w:rsid w:val="00854BCA"/>
    <w:rsid w:val="00856828"/>
    <w:rsid w:val="00857403"/>
    <w:rsid w:val="00860678"/>
    <w:rsid w:val="00862A45"/>
    <w:rsid w:val="00863016"/>
    <w:rsid w:val="008654CD"/>
    <w:rsid w:val="00865F43"/>
    <w:rsid w:val="0086663E"/>
    <w:rsid w:val="008668EE"/>
    <w:rsid w:val="00867390"/>
    <w:rsid w:val="00870268"/>
    <w:rsid w:val="00870495"/>
    <w:rsid w:val="00871497"/>
    <w:rsid w:val="00872721"/>
    <w:rsid w:val="008731FE"/>
    <w:rsid w:val="00873928"/>
    <w:rsid w:val="00876815"/>
    <w:rsid w:val="00877013"/>
    <w:rsid w:val="0088151B"/>
    <w:rsid w:val="00881DC1"/>
    <w:rsid w:val="00884590"/>
    <w:rsid w:val="0088601A"/>
    <w:rsid w:val="00891937"/>
    <w:rsid w:val="00892645"/>
    <w:rsid w:val="008947C6"/>
    <w:rsid w:val="008954BC"/>
    <w:rsid w:val="00897CC6"/>
    <w:rsid w:val="008A011E"/>
    <w:rsid w:val="008A28D9"/>
    <w:rsid w:val="008A2934"/>
    <w:rsid w:val="008A3111"/>
    <w:rsid w:val="008A5C10"/>
    <w:rsid w:val="008A6518"/>
    <w:rsid w:val="008A684F"/>
    <w:rsid w:val="008A7E26"/>
    <w:rsid w:val="008A7F40"/>
    <w:rsid w:val="008B0075"/>
    <w:rsid w:val="008B40AD"/>
    <w:rsid w:val="008B52D5"/>
    <w:rsid w:val="008B682D"/>
    <w:rsid w:val="008B6F50"/>
    <w:rsid w:val="008C0AB0"/>
    <w:rsid w:val="008C22C9"/>
    <w:rsid w:val="008C4071"/>
    <w:rsid w:val="008C5F81"/>
    <w:rsid w:val="008C64BC"/>
    <w:rsid w:val="008C718F"/>
    <w:rsid w:val="008C75F0"/>
    <w:rsid w:val="008D0464"/>
    <w:rsid w:val="008D17C2"/>
    <w:rsid w:val="008D7592"/>
    <w:rsid w:val="008E152A"/>
    <w:rsid w:val="008E2D97"/>
    <w:rsid w:val="008E45EC"/>
    <w:rsid w:val="008E7E41"/>
    <w:rsid w:val="008F100D"/>
    <w:rsid w:val="008F3137"/>
    <w:rsid w:val="008F3DC4"/>
    <w:rsid w:val="008F3F5E"/>
    <w:rsid w:val="008F4C3F"/>
    <w:rsid w:val="008F51BE"/>
    <w:rsid w:val="008F53E5"/>
    <w:rsid w:val="008F6305"/>
    <w:rsid w:val="008F7D0A"/>
    <w:rsid w:val="009037A7"/>
    <w:rsid w:val="009039BC"/>
    <w:rsid w:val="00904FE0"/>
    <w:rsid w:val="00907513"/>
    <w:rsid w:val="0090752A"/>
    <w:rsid w:val="00912323"/>
    <w:rsid w:val="009233F1"/>
    <w:rsid w:val="00925F0B"/>
    <w:rsid w:val="00926E96"/>
    <w:rsid w:val="009309AE"/>
    <w:rsid w:val="00931372"/>
    <w:rsid w:val="00932150"/>
    <w:rsid w:val="00932A21"/>
    <w:rsid w:val="00932D35"/>
    <w:rsid w:val="00936537"/>
    <w:rsid w:val="00937105"/>
    <w:rsid w:val="00942699"/>
    <w:rsid w:val="009454C0"/>
    <w:rsid w:val="00945BAE"/>
    <w:rsid w:val="009465B7"/>
    <w:rsid w:val="009468D3"/>
    <w:rsid w:val="00947020"/>
    <w:rsid w:val="009524C5"/>
    <w:rsid w:val="00953D76"/>
    <w:rsid w:val="00953DA9"/>
    <w:rsid w:val="00953DB0"/>
    <w:rsid w:val="00954070"/>
    <w:rsid w:val="009557D1"/>
    <w:rsid w:val="00955A92"/>
    <w:rsid w:val="00957798"/>
    <w:rsid w:val="00960A0A"/>
    <w:rsid w:val="009623FA"/>
    <w:rsid w:val="00964C5B"/>
    <w:rsid w:val="00965D93"/>
    <w:rsid w:val="009711DB"/>
    <w:rsid w:val="00973261"/>
    <w:rsid w:val="00973F20"/>
    <w:rsid w:val="00974FC2"/>
    <w:rsid w:val="00976206"/>
    <w:rsid w:val="00980494"/>
    <w:rsid w:val="009805DF"/>
    <w:rsid w:val="00982454"/>
    <w:rsid w:val="00982CDD"/>
    <w:rsid w:val="00982F2A"/>
    <w:rsid w:val="0098394C"/>
    <w:rsid w:val="00984160"/>
    <w:rsid w:val="009856E0"/>
    <w:rsid w:val="00986BDC"/>
    <w:rsid w:val="00987E7E"/>
    <w:rsid w:val="009910B1"/>
    <w:rsid w:val="00993106"/>
    <w:rsid w:val="009931AC"/>
    <w:rsid w:val="009946B5"/>
    <w:rsid w:val="009950A7"/>
    <w:rsid w:val="0099679C"/>
    <w:rsid w:val="00997C43"/>
    <w:rsid w:val="009A1A58"/>
    <w:rsid w:val="009A3B6C"/>
    <w:rsid w:val="009A3C59"/>
    <w:rsid w:val="009A6E0F"/>
    <w:rsid w:val="009A7851"/>
    <w:rsid w:val="009A7A26"/>
    <w:rsid w:val="009B0BE0"/>
    <w:rsid w:val="009B141B"/>
    <w:rsid w:val="009B5703"/>
    <w:rsid w:val="009C260E"/>
    <w:rsid w:val="009C29FB"/>
    <w:rsid w:val="009C2B0E"/>
    <w:rsid w:val="009C5DE2"/>
    <w:rsid w:val="009C6023"/>
    <w:rsid w:val="009C628B"/>
    <w:rsid w:val="009C726D"/>
    <w:rsid w:val="009D21C7"/>
    <w:rsid w:val="009D4180"/>
    <w:rsid w:val="009D4442"/>
    <w:rsid w:val="009D638B"/>
    <w:rsid w:val="009D6EA9"/>
    <w:rsid w:val="009E139A"/>
    <w:rsid w:val="009E2800"/>
    <w:rsid w:val="009E751F"/>
    <w:rsid w:val="009F15D5"/>
    <w:rsid w:val="009F24BB"/>
    <w:rsid w:val="009F302C"/>
    <w:rsid w:val="009F3308"/>
    <w:rsid w:val="009F5F35"/>
    <w:rsid w:val="009F6219"/>
    <w:rsid w:val="009F727B"/>
    <w:rsid w:val="00A0143E"/>
    <w:rsid w:val="00A05783"/>
    <w:rsid w:val="00A0624B"/>
    <w:rsid w:val="00A06C7F"/>
    <w:rsid w:val="00A074EF"/>
    <w:rsid w:val="00A10E45"/>
    <w:rsid w:val="00A11BA8"/>
    <w:rsid w:val="00A12003"/>
    <w:rsid w:val="00A155CC"/>
    <w:rsid w:val="00A15B9A"/>
    <w:rsid w:val="00A164B4"/>
    <w:rsid w:val="00A2039B"/>
    <w:rsid w:val="00A22043"/>
    <w:rsid w:val="00A23A22"/>
    <w:rsid w:val="00A25010"/>
    <w:rsid w:val="00A2550F"/>
    <w:rsid w:val="00A2597C"/>
    <w:rsid w:val="00A261D5"/>
    <w:rsid w:val="00A26594"/>
    <w:rsid w:val="00A30CE9"/>
    <w:rsid w:val="00A31EC2"/>
    <w:rsid w:val="00A359A9"/>
    <w:rsid w:val="00A36048"/>
    <w:rsid w:val="00A36262"/>
    <w:rsid w:val="00A37B59"/>
    <w:rsid w:val="00A467AD"/>
    <w:rsid w:val="00A47192"/>
    <w:rsid w:val="00A51F58"/>
    <w:rsid w:val="00A52E2A"/>
    <w:rsid w:val="00A55F11"/>
    <w:rsid w:val="00A5640E"/>
    <w:rsid w:val="00A56AD2"/>
    <w:rsid w:val="00A570F8"/>
    <w:rsid w:val="00A5788C"/>
    <w:rsid w:val="00A6384E"/>
    <w:rsid w:val="00A66355"/>
    <w:rsid w:val="00A671AA"/>
    <w:rsid w:val="00A67B82"/>
    <w:rsid w:val="00A70348"/>
    <w:rsid w:val="00A70FB1"/>
    <w:rsid w:val="00A71C0E"/>
    <w:rsid w:val="00A7281A"/>
    <w:rsid w:val="00A753FB"/>
    <w:rsid w:val="00A83C43"/>
    <w:rsid w:val="00A850AB"/>
    <w:rsid w:val="00A863A4"/>
    <w:rsid w:val="00A9026C"/>
    <w:rsid w:val="00A9279F"/>
    <w:rsid w:val="00A9503D"/>
    <w:rsid w:val="00A95C4D"/>
    <w:rsid w:val="00A96121"/>
    <w:rsid w:val="00AA0E37"/>
    <w:rsid w:val="00AA3B9A"/>
    <w:rsid w:val="00AA4180"/>
    <w:rsid w:val="00AA5E51"/>
    <w:rsid w:val="00AA773A"/>
    <w:rsid w:val="00AA7BE5"/>
    <w:rsid w:val="00AA7BF5"/>
    <w:rsid w:val="00AB0332"/>
    <w:rsid w:val="00AB09B7"/>
    <w:rsid w:val="00AB171C"/>
    <w:rsid w:val="00AB1E3D"/>
    <w:rsid w:val="00AB630E"/>
    <w:rsid w:val="00AC25B7"/>
    <w:rsid w:val="00AC4B27"/>
    <w:rsid w:val="00AC4D5F"/>
    <w:rsid w:val="00AC683E"/>
    <w:rsid w:val="00AC6CB7"/>
    <w:rsid w:val="00AD2686"/>
    <w:rsid w:val="00AE267A"/>
    <w:rsid w:val="00AE2A61"/>
    <w:rsid w:val="00AE4691"/>
    <w:rsid w:val="00AF17E9"/>
    <w:rsid w:val="00AF3391"/>
    <w:rsid w:val="00AF3651"/>
    <w:rsid w:val="00AF45B4"/>
    <w:rsid w:val="00AF6714"/>
    <w:rsid w:val="00AF7E58"/>
    <w:rsid w:val="00B05E73"/>
    <w:rsid w:val="00B154F1"/>
    <w:rsid w:val="00B20023"/>
    <w:rsid w:val="00B24B9C"/>
    <w:rsid w:val="00B25559"/>
    <w:rsid w:val="00B26713"/>
    <w:rsid w:val="00B26CE7"/>
    <w:rsid w:val="00B27B44"/>
    <w:rsid w:val="00B30FF1"/>
    <w:rsid w:val="00B30FF6"/>
    <w:rsid w:val="00B32359"/>
    <w:rsid w:val="00B35EC9"/>
    <w:rsid w:val="00B3608A"/>
    <w:rsid w:val="00B361D5"/>
    <w:rsid w:val="00B371B8"/>
    <w:rsid w:val="00B3763A"/>
    <w:rsid w:val="00B40D84"/>
    <w:rsid w:val="00B43897"/>
    <w:rsid w:val="00B44D2F"/>
    <w:rsid w:val="00B4555A"/>
    <w:rsid w:val="00B47068"/>
    <w:rsid w:val="00B47D0B"/>
    <w:rsid w:val="00B5088D"/>
    <w:rsid w:val="00B52DEC"/>
    <w:rsid w:val="00B53AC5"/>
    <w:rsid w:val="00B5517F"/>
    <w:rsid w:val="00B553D5"/>
    <w:rsid w:val="00B567AB"/>
    <w:rsid w:val="00B57756"/>
    <w:rsid w:val="00B57F2B"/>
    <w:rsid w:val="00B62557"/>
    <w:rsid w:val="00B62F50"/>
    <w:rsid w:val="00B6410B"/>
    <w:rsid w:val="00B65039"/>
    <w:rsid w:val="00B66C8F"/>
    <w:rsid w:val="00B6741C"/>
    <w:rsid w:val="00B6744C"/>
    <w:rsid w:val="00B67D91"/>
    <w:rsid w:val="00B70FFE"/>
    <w:rsid w:val="00B714AC"/>
    <w:rsid w:val="00B75A07"/>
    <w:rsid w:val="00B76D4A"/>
    <w:rsid w:val="00B77028"/>
    <w:rsid w:val="00B8158A"/>
    <w:rsid w:val="00B832A9"/>
    <w:rsid w:val="00B83F10"/>
    <w:rsid w:val="00B84FEE"/>
    <w:rsid w:val="00B85F6E"/>
    <w:rsid w:val="00B85F70"/>
    <w:rsid w:val="00B87AED"/>
    <w:rsid w:val="00B87B51"/>
    <w:rsid w:val="00B94DF6"/>
    <w:rsid w:val="00B954B0"/>
    <w:rsid w:val="00B9554B"/>
    <w:rsid w:val="00B960CF"/>
    <w:rsid w:val="00B9634D"/>
    <w:rsid w:val="00BA0603"/>
    <w:rsid w:val="00BA0968"/>
    <w:rsid w:val="00BA0FA3"/>
    <w:rsid w:val="00BA17E5"/>
    <w:rsid w:val="00BA613D"/>
    <w:rsid w:val="00BA63B2"/>
    <w:rsid w:val="00BA67A4"/>
    <w:rsid w:val="00BB0370"/>
    <w:rsid w:val="00BB2F44"/>
    <w:rsid w:val="00BB458D"/>
    <w:rsid w:val="00BB5BD1"/>
    <w:rsid w:val="00BB6CCF"/>
    <w:rsid w:val="00BC0196"/>
    <w:rsid w:val="00BC1B8E"/>
    <w:rsid w:val="00BC692A"/>
    <w:rsid w:val="00BC7738"/>
    <w:rsid w:val="00BD2ADD"/>
    <w:rsid w:val="00BD33BB"/>
    <w:rsid w:val="00BD6595"/>
    <w:rsid w:val="00BE0A41"/>
    <w:rsid w:val="00BE2C93"/>
    <w:rsid w:val="00BE727C"/>
    <w:rsid w:val="00BE78C6"/>
    <w:rsid w:val="00BE7AA8"/>
    <w:rsid w:val="00BF0C49"/>
    <w:rsid w:val="00BF1044"/>
    <w:rsid w:val="00BF40E3"/>
    <w:rsid w:val="00BF4E05"/>
    <w:rsid w:val="00BF5E36"/>
    <w:rsid w:val="00BF75D8"/>
    <w:rsid w:val="00C046AA"/>
    <w:rsid w:val="00C05EDC"/>
    <w:rsid w:val="00C06F33"/>
    <w:rsid w:val="00C07AAB"/>
    <w:rsid w:val="00C10602"/>
    <w:rsid w:val="00C114A4"/>
    <w:rsid w:val="00C12767"/>
    <w:rsid w:val="00C12AC4"/>
    <w:rsid w:val="00C13417"/>
    <w:rsid w:val="00C14A21"/>
    <w:rsid w:val="00C178F8"/>
    <w:rsid w:val="00C21E26"/>
    <w:rsid w:val="00C236CC"/>
    <w:rsid w:val="00C23CF1"/>
    <w:rsid w:val="00C244D0"/>
    <w:rsid w:val="00C2450C"/>
    <w:rsid w:val="00C24DC2"/>
    <w:rsid w:val="00C25F61"/>
    <w:rsid w:val="00C27B5E"/>
    <w:rsid w:val="00C30DBD"/>
    <w:rsid w:val="00C32054"/>
    <w:rsid w:val="00C3419C"/>
    <w:rsid w:val="00C35E3C"/>
    <w:rsid w:val="00C36787"/>
    <w:rsid w:val="00C410D4"/>
    <w:rsid w:val="00C43CE4"/>
    <w:rsid w:val="00C44738"/>
    <w:rsid w:val="00C47D7C"/>
    <w:rsid w:val="00C47F75"/>
    <w:rsid w:val="00C50C23"/>
    <w:rsid w:val="00C5152F"/>
    <w:rsid w:val="00C51883"/>
    <w:rsid w:val="00C521C7"/>
    <w:rsid w:val="00C52D81"/>
    <w:rsid w:val="00C553FD"/>
    <w:rsid w:val="00C55437"/>
    <w:rsid w:val="00C558B1"/>
    <w:rsid w:val="00C55A20"/>
    <w:rsid w:val="00C60B8F"/>
    <w:rsid w:val="00C60C5F"/>
    <w:rsid w:val="00C61857"/>
    <w:rsid w:val="00C62055"/>
    <w:rsid w:val="00C6308B"/>
    <w:rsid w:val="00C630CE"/>
    <w:rsid w:val="00C63924"/>
    <w:rsid w:val="00C64D27"/>
    <w:rsid w:val="00C66FBD"/>
    <w:rsid w:val="00C70501"/>
    <w:rsid w:val="00C721FC"/>
    <w:rsid w:val="00C72BCB"/>
    <w:rsid w:val="00C74E40"/>
    <w:rsid w:val="00C77BBA"/>
    <w:rsid w:val="00C818C1"/>
    <w:rsid w:val="00C82F8C"/>
    <w:rsid w:val="00C861F4"/>
    <w:rsid w:val="00C869E2"/>
    <w:rsid w:val="00C873FF"/>
    <w:rsid w:val="00C93687"/>
    <w:rsid w:val="00C94293"/>
    <w:rsid w:val="00C9530F"/>
    <w:rsid w:val="00C95E5C"/>
    <w:rsid w:val="00C967F1"/>
    <w:rsid w:val="00CA0DEF"/>
    <w:rsid w:val="00CA53C6"/>
    <w:rsid w:val="00CA71A1"/>
    <w:rsid w:val="00CB17C3"/>
    <w:rsid w:val="00CB26D4"/>
    <w:rsid w:val="00CB2FA6"/>
    <w:rsid w:val="00CB44B2"/>
    <w:rsid w:val="00CB47D0"/>
    <w:rsid w:val="00CB5EF6"/>
    <w:rsid w:val="00CC1E65"/>
    <w:rsid w:val="00CC2088"/>
    <w:rsid w:val="00CC4CE0"/>
    <w:rsid w:val="00CC4D88"/>
    <w:rsid w:val="00CC638B"/>
    <w:rsid w:val="00CC699E"/>
    <w:rsid w:val="00CC709C"/>
    <w:rsid w:val="00CC76C7"/>
    <w:rsid w:val="00CC7ECD"/>
    <w:rsid w:val="00CD24A5"/>
    <w:rsid w:val="00CD2FDA"/>
    <w:rsid w:val="00CD40E0"/>
    <w:rsid w:val="00CD4220"/>
    <w:rsid w:val="00CD6788"/>
    <w:rsid w:val="00CD76A9"/>
    <w:rsid w:val="00CD794E"/>
    <w:rsid w:val="00CD7C00"/>
    <w:rsid w:val="00CE1B06"/>
    <w:rsid w:val="00CE4375"/>
    <w:rsid w:val="00CE4655"/>
    <w:rsid w:val="00CE5EA2"/>
    <w:rsid w:val="00CE6380"/>
    <w:rsid w:val="00CE64E2"/>
    <w:rsid w:val="00CF3D57"/>
    <w:rsid w:val="00CF51B7"/>
    <w:rsid w:val="00CF69C4"/>
    <w:rsid w:val="00CF6E69"/>
    <w:rsid w:val="00CF6EA0"/>
    <w:rsid w:val="00D00125"/>
    <w:rsid w:val="00D019EE"/>
    <w:rsid w:val="00D04CA4"/>
    <w:rsid w:val="00D1194E"/>
    <w:rsid w:val="00D1521C"/>
    <w:rsid w:val="00D16D72"/>
    <w:rsid w:val="00D16FA0"/>
    <w:rsid w:val="00D175CF"/>
    <w:rsid w:val="00D20DFA"/>
    <w:rsid w:val="00D21593"/>
    <w:rsid w:val="00D2211E"/>
    <w:rsid w:val="00D24A7E"/>
    <w:rsid w:val="00D26311"/>
    <w:rsid w:val="00D31621"/>
    <w:rsid w:val="00D325D2"/>
    <w:rsid w:val="00D3297C"/>
    <w:rsid w:val="00D34774"/>
    <w:rsid w:val="00D36295"/>
    <w:rsid w:val="00D36CEF"/>
    <w:rsid w:val="00D40604"/>
    <w:rsid w:val="00D41B81"/>
    <w:rsid w:val="00D41FB7"/>
    <w:rsid w:val="00D420C5"/>
    <w:rsid w:val="00D42DD9"/>
    <w:rsid w:val="00D43046"/>
    <w:rsid w:val="00D445EE"/>
    <w:rsid w:val="00D44953"/>
    <w:rsid w:val="00D44983"/>
    <w:rsid w:val="00D46348"/>
    <w:rsid w:val="00D50113"/>
    <w:rsid w:val="00D5195A"/>
    <w:rsid w:val="00D52292"/>
    <w:rsid w:val="00D52599"/>
    <w:rsid w:val="00D5542A"/>
    <w:rsid w:val="00D56890"/>
    <w:rsid w:val="00D5798F"/>
    <w:rsid w:val="00D62154"/>
    <w:rsid w:val="00D64F6A"/>
    <w:rsid w:val="00D67294"/>
    <w:rsid w:val="00D67864"/>
    <w:rsid w:val="00D72583"/>
    <w:rsid w:val="00D73F5D"/>
    <w:rsid w:val="00D73FA1"/>
    <w:rsid w:val="00D74CCF"/>
    <w:rsid w:val="00D75D8B"/>
    <w:rsid w:val="00D76D52"/>
    <w:rsid w:val="00D7720D"/>
    <w:rsid w:val="00D8044B"/>
    <w:rsid w:val="00D80EB3"/>
    <w:rsid w:val="00D86295"/>
    <w:rsid w:val="00D86EBC"/>
    <w:rsid w:val="00D87CB3"/>
    <w:rsid w:val="00D90011"/>
    <w:rsid w:val="00D911A9"/>
    <w:rsid w:val="00D93A61"/>
    <w:rsid w:val="00D97F51"/>
    <w:rsid w:val="00DA1088"/>
    <w:rsid w:val="00DA4019"/>
    <w:rsid w:val="00DB33BA"/>
    <w:rsid w:val="00DB4409"/>
    <w:rsid w:val="00DB5A13"/>
    <w:rsid w:val="00DB680D"/>
    <w:rsid w:val="00DB7D27"/>
    <w:rsid w:val="00DB7FE4"/>
    <w:rsid w:val="00DC27DD"/>
    <w:rsid w:val="00DC3015"/>
    <w:rsid w:val="00DC5959"/>
    <w:rsid w:val="00DC5A2E"/>
    <w:rsid w:val="00DC7930"/>
    <w:rsid w:val="00DD495C"/>
    <w:rsid w:val="00DD4C7B"/>
    <w:rsid w:val="00DD59A6"/>
    <w:rsid w:val="00DE4AA3"/>
    <w:rsid w:val="00DE66D8"/>
    <w:rsid w:val="00DE6AAC"/>
    <w:rsid w:val="00DF0340"/>
    <w:rsid w:val="00DF2DA1"/>
    <w:rsid w:val="00DF4896"/>
    <w:rsid w:val="00DF5EF3"/>
    <w:rsid w:val="00DF7D36"/>
    <w:rsid w:val="00E01FCC"/>
    <w:rsid w:val="00E04406"/>
    <w:rsid w:val="00E046C1"/>
    <w:rsid w:val="00E04C3E"/>
    <w:rsid w:val="00E11220"/>
    <w:rsid w:val="00E1169A"/>
    <w:rsid w:val="00E11DC1"/>
    <w:rsid w:val="00E13971"/>
    <w:rsid w:val="00E1421D"/>
    <w:rsid w:val="00E14792"/>
    <w:rsid w:val="00E15FA9"/>
    <w:rsid w:val="00E2180C"/>
    <w:rsid w:val="00E228D6"/>
    <w:rsid w:val="00E22CE3"/>
    <w:rsid w:val="00E24E58"/>
    <w:rsid w:val="00E2545F"/>
    <w:rsid w:val="00E261E8"/>
    <w:rsid w:val="00E333E7"/>
    <w:rsid w:val="00E37378"/>
    <w:rsid w:val="00E37D61"/>
    <w:rsid w:val="00E40A06"/>
    <w:rsid w:val="00E41D98"/>
    <w:rsid w:val="00E436DB"/>
    <w:rsid w:val="00E4380D"/>
    <w:rsid w:val="00E46F58"/>
    <w:rsid w:val="00E522CC"/>
    <w:rsid w:val="00E535BD"/>
    <w:rsid w:val="00E54C34"/>
    <w:rsid w:val="00E60D52"/>
    <w:rsid w:val="00E60F40"/>
    <w:rsid w:val="00E624C4"/>
    <w:rsid w:val="00E62BB2"/>
    <w:rsid w:val="00E644AF"/>
    <w:rsid w:val="00E64515"/>
    <w:rsid w:val="00E675A4"/>
    <w:rsid w:val="00E67CC2"/>
    <w:rsid w:val="00E67F42"/>
    <w:rsid w:val="00E705EE"/>
    <w:rsid w:val="00E758D1"/>
    <w:rsid w:val="00E77682"/>
    <w:rsid w:val="00E80D06"/>
    <w:rsid w:val="00E8350D"/>
    <w:rsid w:val="00E83671"/>
    <w:rsid w:val="00E83909"/>
    <w:rsid w:val="00E86170"/>
    <w:rsid w:val="00E865EF"/>
    <w:rsid w:val="00E87C8F"/>
    <w:rsid w:val="00E944F9"/>
    <w:rsid w:val="00E94AAE"/>
    <w:rsid w:val="00EA0D88"/>
    <w:rsid w:val="00EA1A58"/>
    <w:rsid w:val="00EA1ACA"/>
    <w:rsid w:val="00EA30AA"/>
    <w:rsid w:val="00EA4AD3"/>
    <w:rsid w:val="00EA56D9"/>
    <w:rsid w:val="00EA792B"/>
    <w:rsid w:val="00EB07E8"/>
    <w:rsid w:val="00EB0BC7"/>
    <w:rsid w:val="00EB32E3"/>
    <w:rsid w:val="00EB5CE6"/>
    <w:rsid w:val="00EB6432"/>
    <w:rsid w:val="00EC1832"/>
    <w:rsid w:val="00EC3723"/>
    <w:rsid w:val="00EC3E48"/>
    <w:rsid w:val="00EC5DC3"/>
    <w:rsid w:val="00ED0D0E"/>
    <w:rsid w:val="00ED1EFD"/>
    <w:rsid w:val="00ED4336"/>
    <w:rsid w:val="00ED46EF"/>
    <w:rsid w:val="00ED4E8C"/>
    <w:rsid w:val="00EE029A"/>
    <w:rsid w:val="00EE0AB8"/>
    <w:rsid w:val="00EE23D1"/>
    <w:rsid w:val="00EE3A3D"/>
    <w:rsid w:val="00EE487A"/>
    <w:rsid w:val="00EE571A"/>
    <w:rsid w:val="00EE6C02"/>
    <w:rsid w:val="00EF1415"/>
    <w:rsid w:val="00EF1660"/>
    <w:rsid w:val="00EF180A"/>
    <w:rsid w:val="00EF334B"/>
    <w:rsid w:val="00EF3F49"/>
    <w:rsid w:val="00EF49B3"/>
    <w:rsid w:val="00EF4ABE"/>
    <w:rsid w:val="00EF79ED"/>
    <w:rsid w:val="00EF7C6F"/>
    <w:rsid w:val="00F00FF8"/>
    <w:rsid w:val="00F01AB6"/>
    <w:rsid w:val="00F07E60"/>
    <w:rsid w:val="00F11E17"/>
    <w:rsid w:val="00F12A72"/>
    <w:rsid w:val="00F13B17"/>
    <w:rsid w:val="00F15230"/>
    <w:rsid w:val="00F17BDE"/>
    <w:rsid w:val="00F21EB8"/>
    <w:rsid w:val="00F24824"/>
    <w:rsid w:val="00F25D92"/>
    <w:rsid w:val="00F26640"/>
    <w:rsid w:val="00F2761A"/>
    <w:rsid w:val="00F34557"/>
    <w:rsid w:val="00F3462A"/>
    <w:rsid w:val="00F3541F"/>
    <w:rsid w:val="00F35B37"/>
    <w:rsid w:val="00F4137F"/>
    <w:rsid w:val="00F43BAD"/>
    <w:rsid w:val="00F441F1"/>
    <w:rsid w:val="00F44564"/>
    <w:rsid w:val="00F467A6"/>
    <w:rsid w:val="00F50CE5"/>
    <w:rsid w:val="00F51DDD"/>
    <w:rsid w:val="00F51F48"/>
    <w:rsid w:val="00F528AB"/>
    <w:rsid w:val="00F53A44"/>
    <w:rsid w:val="00F54ED8"/>
    <w:rsid w:val="00F55056"/>
    <w:rsid w:val="00F56239"/>
    <w:rsid w:val="00F56F07"/>
    <w:rsid w:val="00F60D67"/>
    <w:rsid w:val="00F61211"/>
    <w:rsid w:val="00F61A80"/>
    <w:rsid w:val="00F632A3"/>
    <w:rsid w:val="00F63C0B"/>
    <w:rsid w:val="00F63D64"/>
    <w:rsid w:val="00F64FBE"/>
    <w:rsid w:val="00F67589"/>
    <w:rsid w:val="00F67B96"/>
    <w:rsid w:val="00F67C76"/>
    <w:rsid w:val="00F730E8"/>
    <w:rsid w:val="00F7348D"/>
    <w:rsid w:val="00F8148F"/>
    <w:rsid w:val="00F85C26"/>
    <w:rsid w:val="00F8752F"/>
    <w:rsid w:val="00F923FF"/>
    <w:rsid w:val="00F9392D"/>
    <w:rsid w:val="00F943F0"/>
    <w:rsid w:val="00FA0CA2"/>
    <w:rsid w:val="00FA2279"/>
    <w:rsid w:val="00FA4ABF"/>
    <w:rsid w:val="00FA52D1"/>
    <w:rsid w:val="00FA6076"/>
    <w:rsid w:val="00FA6F87"/>
    <w:rsid w:val="00FA7BE8"/>
    <w:rsid w:val="00FB0D5D"/>
    <w:rsid w:val="00FB1997"/>
    <w:rsid w:val="00FB65B3"/>
    <w:rsid w:val="00FC1354"/>
    <w:rsid w:val="00FC1A4E"/>
    <w:rsid w:val="00FC22D9"/>
    <w:rsid w:val="00FC23EC"/>
    <w:rsid w:val="00FC3A24"/>
    <w:rsid w:val="00FC506E"/>
    <w:rsid w:val="00FD134E"/>
    <w:rsid w:val="00FD26B7"/>
    <w:rsid w:val="00FD3624"/>
    <w:rsid w:val="00FD4E17"/>
    <w:rsid w:val="00FD79BA"/>
    <w:rsid w:val="00FD7BC3"/>
    <w:rsid w:val="00FE0B63"/>
    <w:rsid w:val="00FE201A"/>
    <w:rsid w:val="00FE3DED"/>
    <w:rsid w:val="00FE415A"/>
    <w:rsid w:val="00FE5202"/>
    <w:rsid w:val="00FE5941"/>
    <w:rsid w:val="00FE5F05"/>
    <w:rsid w:val="00FF0C24"/>
    <w:rsid w:val="00FF0D60"/>
    <w:rsid w:val="00FF14EB"/>
    <w:rsid w:val="00FF1734"/>
    <w:rsid w:val="00FF27B0"/>
    <w:rsid w:val="00FF4581"/>
    <w:rsid w:val="00FF5F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3E28D50A"/>
  <w15:docId w15:val="{7108F7BA-0128-45A7-A7BE-C0BC76BA2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65CD"/>
  </w:style>
  <w:style w:type="paragraph" w:styleId="Heading1">
    <w:name w:val="heading 1"/>
    <w:basedOn w:val="Normal"/>
    <w:next w:val="Normal"/>
    <w:qFormat/>
    <w:rsid w:val="00945BAE"/>
    <w:pPr>
      <w:keepNext/>
      <w:jc w:val="both"/>
      <w:outlineLvl w:val="0"/>
    </w:pPr>
    <w:rPr>
      <w:sz w:val="24"/>
    </w:rPr>
  </w:style>
  <w:style w:type="paragraph" w:styleId="Heading2">
    <w:name w:val="heading 2"/>
    <w:basedOn w:val="Normal"/>
    <w:next w:val="Normal"/>
    <w:qFormat/>
    <w:rsid w:val="00945BAE"/>
    <w:pPr>
      <w:keepNext/>
      <w:jc w:val="center"/>
      <w:outlineLvl w:val="1"/>
    </w:pPr>
    <w:rPr>
      <w:b/>
      <w:sz w:val="24"/>
    </w:rPr>
  </w:style>
  <w:style w:type="paragraph" w:styleId="Heading3">
    <w:name w:val="heading 3"/>
    <w:basedOn w:val="Normal"/>
    <w:next w:val="Normal"/>
    <w:qFormat/>
    <w:rsid w:val="00945BAE"/>
    <w:pPr>
      <w:keepNext/>
      <w:widowControl w:val="0"/>
      <w:tabs>
        <w:tab w:val="left" w:pos="720"/>
        <w:tab w:val="right" w:pos="9360"/>
      </w:tabs>
      <w:outlineLvl w:val="2"/>
    </w:pPr>
    <w:rPr>
      <w:sz w:val="24"/>
    </w:rPr>
  </w:style>
  <w:style w:type="paragraph" w:styleId="Heading4">
    <w:name w:val="heading 4"/>
    <w:basedOn w:val="Normal"/>
    <w:next w:val="Normal"/>
    <w:qFormat/>
    <w:rsid w:val="00945BAE"/>
    <w:pPr>
      <w:keepNext/>
      <w:widowControl w:val="0"/>
      <w:tabs>
        <w:tab w:val="center" w:pos="4680"/>
      </w:tabs>
      <w:jc w:val="center"/>
      <w:outlineLvl w:val="3"/>
    </w:pPr>
    <w:rPr>
      <w:b/>
    </w:rPr>
  </w:style>
  <w:style w:type="paragraph" w:styleId="Heading5">
    <w:name w:val="heading 5"/>
    <w:basedOn w:val="Normal"/>
    <w:next w:val="Normal"/>
    <w:qFormat/>
    <w:rsid w:val="00945BAE"/>
    <w:pPr>
      <w:keepNext/>
      <w:spacing w:before="100" w:after="100"/>
      <w:outlineLvl w:val="4"/>
    </w:pPr>
    <w:rPr>
      <w:sz w:val="24"/>
      <w:u w:val="single"/>
    </w:rPr>
  </w:style>
  <w:style w:type="paragraph" w:styleId="Heading6">
    <w:name w:val="heading 6"/>
    <w:basedOn w:val="Normal"/>
    <w:next w:val="Normal"/>
    <w:qFormat/>
    <w:rsid w:val="00945BAE"/>
    <w:pPr>
      <w:keepNext/>
      <w:spacing w:before="100" w:after="100"/>
      <w:jc w:val="center"/>
      <w:outlineLvl w:val="5"/>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45BAE"/>
    <w:pPr>
      <w:jc w:val="both"/>
    </w:pPr>
    <w:rPr>
      <w:sz w:val="24"/>
    </w:rPr>
  </w:style>
  <w:style w:type="paragraph" w:styleId="BodyTextIndent">
    <w:name w:val="Body Text Indent"/>
    <w:basedOn w:val="Normal"/>
    <w:rsid w:val="00945BAE"/>
    <w:pPr>
      <w:ind w:left="1440"/>
      <w:jc w:val="both"/>
    </w:pPr>
    <w:rPr>
      <w:b/>
      <w:i/>
      <w:sz w:val="24"/>
    </w:rPr>
  </w:style>
  <w:style w:type="paragraph" w:styleId="Header">
    <w:name w:val="header"/>
    <w:basedOn w:val="Normal"/>
    <w:link w:val="HeaderChar"/>
    <w:uiPriority w:val="99"/>
    <w:rsid w:val="004265CD"/>
    <w:pPr>
      <w:tabs>
        <w:tab w:val="center" w:pos="4680"/>
        <w:tab w:val="right" w:pos="9360"/>
      </w:tabs>
    </w:pPr>
  </w:style>
  <w:style w:type="paragraph" w:styleId="Footer">
    <w:name w:val="footer"/>
    <w:basedOn w:val="Normal"/>
    <w:link w:val="FooterChar"/>
    <w:uiPriority w:val="99"/>
    <w:rsid w:val="004265CD"/>
    <w:pPr>
      <w:tabs>
        <w:tab w:val="center" w:pos="4680"/>
        <w:tab w:val="right" w:pos="9360"/>
      </w:tabs>
    </w:pPr>
  </w:style>
  <w:style w:type="character" w:styleId="PageNumber">
    <w:name w:val="page number"/>
    <w:basedOn w:val="DefaultParagraphFont"/>
    <w:rsid w:val="00945BAE"/>
  </w:style>
  <w:style w:type="paragraph" w:styleId="BodyText2">
    <w:name w:val="Body Text 2"/>
    <w:basedOn w:val="Normal"/>
    <w:rsid w:val="00945BAE"/>
    <w:rPr>
      <w:sz w:val="24"/>
    </w:rPr>
  </w:style>
  <w:style w:type="character" w:styleId="Strong">
    <w:name w:val="Strong"/>
    <w:basedOn w:val="DefaultParagraphFont"/>
    <w:qFormat/>
    <w:rsid w:val="00945BAE"/>
    <w:rPr>
      <w:b/>
    </w:rPr>
  </w:style>
  <w:style w:type="paragraph" w:styleId="Title">
    <w:name w:val="Title"/>
    <w:basedOn w:val="Normal"/>
    <w:link w:val="TitleChar"/>
    <w:qFormat/>
    <w:rsid w:val="004265CD"/>
    <w:pPr>
      <w:tabs>
        <w:tab w:val="center" w:pos="3240"/>
      </w:tabs>
      <w:suppressAutoHyphens/>
      <w:spacing w:line="204" w:lineRule="auto"/>
      <w:jc w:val="center"/>
    </w:pPr>
    <w:rPr>
      <w:rFonts w:ascii="Courier New" w:hAnsi="Courier New" w:cs="Courier New"/>
      <w:b/>
      <w:bCs/>
      <w:i/>
      <w:iCs/>
      <w:spacing w:val="-3"/>
      <w:sz w:val="24"/>
      <w:szCs w:val="24"/>
    </w:rPr>
  </w:style>
  <w:style w:type="character" w:styleId="Emphasis">
    <w:name w:val="Emphasis"/>
    <w:basedOn w:val="DefaultParagraphFont"/>
    <w:qFormat/>
    <w:rsid w:val="00945BAE"/>
    <w:rPr>
      <w:i/>
    </w:rPr>
  </w:style>
  <w:style w:type="character" w:styleId="Hyperlink">
    <w:name w:val="Hyperlink"/>
    <w:basedOn w:val="DefaultParagraphFont"/>
    <w:rsid w:val="00945BAE"/>
    <w:rPr>
      <w:color w:val="0000FF"/>
      <w:u w:val="single"/>
    </w:rPr>
  </w:style>
  <w:style w:type="character" w:customStyle="1" w:styleId="HTMLMarkup">
    <w:name w:val="HTML Markup"/>
    <w:rsid w:val="00945BAE"/>
    <w:rPr>
      <w:vanish/>
      <w:color w:val="FF0000"/>
    </w:rPr>
  </w:style>
  <w:style w:type="paragraph" w:styleId="BalloonText">
    <w:name w:val="Balloon Text"/>
    <w:basedOn w:val="Normal"/>
    <w:link w:val="BalloonTextChar"/>
    <w:uiPriority w:val="99"/>
    <w:semiHidden/>
    <w:rsid w:val="004265CD"/>
    <w:rPr>
      <w:rFonts w:ascii="Segoe UI" w:hAnsi="Segoe UI" w:cs="Segoe UI"/>
      <w:sz w:val="18"/>
      <w:szCs w:val="18"/>
    </w:rPr>
  </w:style>
  <w:style w:type="paragraph" w:styleId="TOC8">
    <w:name w:val="toc 8"/>
    <w:basedOn w:val="Normal"/>
    <w:next w:val="Normal"/>
    <w:semiHidden/>
    <w:rsid w:val="002521D3"/>
    <w:pPr>
      <w:tabs>
        <w:tab w:val="left" w:pos="9000"/>
        <w:tab w:val="right" w:pos="9360"/>
      </w:tabs>
      <w:suppressAutoHyphens/>
      <w:ind w:left="720" w:hanging="720"/>
    </w:pPr>
    <w:rPr>
      <w:rFonts w:ascii="Courier" w:hAnsi="Courier"/>
      <w:sz w:val="24"/>
    </w:rPr>
  </w:style>
  <w:style w:type="character" w:styleId="CommentReference">
    <w:name w:val="annotation reference"/>
    <w:basedOn w:val="DefaultParagraphFont"/>
    <w:semiHidden/>
    <w:rsid w:val="002521D3"/>
    <w:rPr>
      <w:sz w:val="16"/>
      <w:szCs w:val="16"/>
    </w:rPr>
  </w:style>
  <w:style w:type="paragraph" w:styleId="CommentText">
    <w:name w:val="annotation text"/>
    <w:basedOn w:val="Normal"/>
    <w:link w:val="CommentTextChar"/>
    <w:semiHidden/>
    <w:rsid w:val="002521D3"/>
    <w:rPr>
      <w:rFonts w:ascii="Courier" w:hAnsi="Courier"/>
    </w:rPr>
  </w:style>
  <w:style w:type="paragraph" w:styleId="ListParagraph">
    <w:name w:val="List Paragraph"/>
    <w:basedOn w:val="Normal"/>
    <w:uiPriority w:val="34"/>
    <w:qFormat/>
    <w:rsid w:val="00CC2088"/>
    <w:pPr>
      <w:ind w:left="720"/>
      <w:contextualSpacing/>
    </w:pPr>
    <w:rPr>
      <w:sz w:val="24"/>
      <w:szCs w:val="24"/>
    </w:rPr>
  </w:style>
  <w:style w:type="character" w:customStyle="1" w:styleId="CommentTextChar">
    <w:name w:val="Comment Text Char"/>
    <w:basedOn w:val="DefaultParagraphFont"/>
    <w:link w:val="CommentText"/>
    <w:uiPriority w:val="99"/>
    <w:semiHidden/>
    <w:rsid w:val="00CC2088"/>
    <w:rPr>
      <w:rFonts w:ascii="Courier" w:hAnsi="Courier"/>
    </w:rPr>
  </w:style>
  <w:style w:type="character" w:customStyle="1" w:styleId="HeaderChar">
    <w:name w:val="Header Char"/>
    <w:basedOn w:val="DefaultParagraphFont"/>
    <w:link w:val="Header"/>
    <w:uiPriority w:val="99"/>
    <w:rsid w:val="005065E3"/>
  </w:style>
  <w:style w:type="paragraph" w:styleId="CommentSubject">
    <w:name w:val="annotation subject"/>
    <w:basedOn w:val="CommentText"/>
    <w:next w:val="CommentText"/>
    <w:link w:val="CommentSubjectChar"/>
    <w:uiPriority w:val="99"/>
    <w:semiHidden/>
    <w:unhideWhenUsed/>
    <w:rsid w:val="004C50D7"/>
    <w:rPr>
      <w:rFonts w:ascii="Times New Roman" w:hAnsi="Times New Roman"/>
      <w:b/>
      <w:bCs/>
    </w:rPr>
  </w:style>
  <w:style w:type="character" w:customStyle="1" w:styleId="CommentSubjectChar">
    <w:name w:val="Comment Subject Char"/>
    <w:basedOn w:val="CommentTextChar"/>
    <w:link w:val="CommentSubject"/>
    <w:uiPriority w:val="99"/>
    <w:semiHidden/>
    <w:rsid w:val="004C50D7"/>
    <w:rPr>
      <w:rFonts w:ascii="Courier" w:hAnsi="Courier"/>
      <w:b/>
      <w:bCs/>
    </w:rPr>
  </w:style>
  <w:style w:type="table" w:styleId="TableGrid">
    <w:name w:val="Table Grid"/>
    <w:basedOn w:val="TableNormal"/>
    <w:uiPriority w:val="59"/>
    <w:rsid w:val="001E49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itleChar">
    <w:name w:val="Title Char"/>
    <w:basedOn w:val="DefaultParagraphFont"/>
    <w:link w:val="Title"/>
    <w:rsid w:val="004265CD"/>
    <w:rPr>
      <w:rFonts w:ascii="Courier New" w:hAnsi="Courier New" w:cs="Courier New"/>
      <w:b/>
      <w:bCs/>
      <w:i/>
      <w:iCs/>
      <w:spacing w:val="-3"/>
      <w:sz w:val="24"/>
      <w:szCs w:val="24"/>
    </w:rPr>
  </w:style>
  <w:style w:type="character" w:customStyle="1" w:styleId="FooterChar">
    <w:name w:val="Footer Char"/>
    <w:basedOn w:val="DefaultParagraphFont"/>
    <w:link w:val="Footer"/>
    <w:uiPriority w:val="99"/>
    <w:rsid w:val="004265CD"/>
  </w:style>
  <w:style w:type="character" w:customStyle="1" w:styleId="BalloonTextChar">
    <w:name w:val="Balloon Text Char"/>
    <w:basedOn w:val="DefaultParagraphFont"/>
    <w:link w:val="BalloonText"/>
    <w:uiPriority w:val="99"/>
    <w:semiHidden/>
    <w:rsid w:val="004265CD"/>
    <w:rPr>
      <w:rFonts w:ascii="Segoe UI" w:hAnsi="Segoe UI" w:cs="Segoe UI"/>
      <w:sz w:val="18"/>
      <w:szCs w:val="18"/>
    </w:rPr>
  </w:style>
  <w:style w:type="paragraph" w:styleId="Revision">
    <w:name w:val="Revision"/>
    <w:hidden/>
    <w:uiPriority w:val="99"/>
    <w:semiHidden/>
    <w:rsid w:val="004265CD"/>
  </w:style>
  <w:style w:type="character" w:styleId="PlaceholderText">
    <w:name w:val="Placeholder Text"/>
    <w:basedOn w:val="DefaultParagraphFont"/>
    <w:uiPriority w:val="99"/>
    <w:semiHidden/>
    <w:rsid w:val="006F76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378982">
      <w:bodyDiv w:val="1"/>
      <w:marLeft w:val="0"/>
      <w:marRight w:val="0"/>
      <w:marTop w:val="0"/>
      <w:marBottom w:val="0"/>
      <w:divBdr>
        <w:top w:val="none" w:sz="0" w:space="0" w:color="auto"/>
        <w:left w:val="none" w:sz="0" w:space="0" w:color="auto"/>
        <w:bottom w:val="none" w:sz="0" w:space="0" w:color="auto"/>
        <w:right w:val="none" w:sz="0" w:space="0" w:color="auto"/>
      </w:divBdr>
      <w:divsChild>
        <w:div w:id="483084487">
          <w:marLeft w:val="0"/>
          <w:marRight w:val="0"/>
          <w:marTop w:val="0"/>
          <w:marBottom w:val="0"/>
          <w:divBdr>
            <w:top w:val="none" w:sz="0" w:space="0" w:color="auto"/>
            <w:left w:val="none" w:sz="0" w:space="0" w:color="auto"/>
            <w:bottom w:val="none" w:sz="0" w:space="0" w:color="auto"/>
            <w:right w:val="none" w:sz="0" w:space="0" w:color="auto"/>
          </w:divBdr>
        </w:div>
        <w:div w:id="779910866">
          <w:marLeft w:val="0"/>
          <w:marRight w:val="0"/>
          <w:marTop w:val="0"/>
          <w:marBottom w:val="0"/>
          <w:divBdr>
            <w:top w:val="none" w:sz="0" w:space="0" w:color="auto"/>
            <w:left w:val="none" w:sz="0" w:space="0" w:color="auto"/>
            <w:bottom w:val="none" w:sz="0" w:space="0" w:color="auto"/>
            <w:right w:val="none" w:sz="0" w:space="0" w:color="auto"/>
          </w:divBdr>
        </w:div>
        <w:div w:id="943734793">
          <w:marLeft w:val="0"/>
          <w:marRight w:val="0"/>
          <w:marTop w:val="0"/>
          <w:marBottom w:val="0"/>
          <w:divBdr>
            <w:top w:val="none" w:sz="0" w:space="0" w:color="auto"/>
            <w:left w:val="none" w:sz="0" w:space="0" w:color="auto"/>
            <w:bottom w:val="none" w:sz="0" w:space="0" w:color="auto"/>
            <w:right w:val="none" w:sz="0" w:space="0" w:color="auto"/>
          </w:divBdr>
        </w:div>
        <w:div w:id="1011372379">
          <w:marLeft w:val="0"/>
          <w:marRight w:val="0"/>
          <w:marTop w:val="0"/>
          <w:marBottom w:val="0"/>
          <w:divBdr>
            <w:top w:val="none" w:sz="0" w:space="0" w:color="auto"/>
            <w:left w:val="none" w:sz="0" w:space="0" w:color="auto"/>
            <w:bottom w:val="none" w:sz="0" w:space="0" w:color="auto"/>
            <w:right w:val="none" w:sz="0" w:space="0" w:color="auto"/>
          </w:divBdr>
        </w:div>
        <w:div w:id="1181357756">
          <w:marLeft w:val="0"/>
          <w:marRight w:val="0"/>
          <w:marTop w:val="0"/>
          <w:marBottom w:val="0"/>
          <w:divBdr>
            <w:top w:val="none" w:sz="0" w:space="0" w:color="auto"/>
            <w:left w:val="none" w:sz="0" w:space="0" w:color="auto"/>
            <w:bottom w:val="none" w:sz="0" w:space="0" w:color="auto"/>
            <w:right w:val="none" w:sz="0" w:space="0" w:color="auto"/>
          </w:divBdr>
        </w:div>
        <w:div w:id="1716932751">
          <w:marLeft w:val="0"/>
          <w:marRight w:val="0"/>
          <w:marTop w:val="0"/>
          <w:marBottom w:val="0"/>
          <w:divBdr>
            <w:top w:val="none" w:sz="0" w:space="0" w:color="auto"/>
            <w:left w:val="none" w:sz="0" w:space="0" w:color="auto"/>
            <w:bottom w:val="none" w:sz="0" w:space="0" w:color="auto"/>
            <w:right w:val="none" w:sz="0" w:space="0" w:color="auto"/>
          </w:divBdr>
        </w:div>
      </w:divsChild>
    </w:div>
    <w:div w:id="676926298">
      <w:bodyDiv w:val="1"/>
      <w:marLeft w:val="0"/>
      <w:marRight w:val="0"/>
      <w:marTop w:val="0"/>
      <w:marBottom w:val="0"/>
      <w:divBdr>
        <w:top w:val="none" w:sz="0" w:space="0" w:color="auto"/>
        <w:left w:val="none" w:sz="0" w:space="0" w:color="auto"/>
        <w:bottom w:val="none" w:sz="0" w:space="0" w:color="auto"/>
        <w:right w:val="none" w:sz="0" w:space="0" w:color="auto"/>
      </w:divBdr>
    </w:div>
    <w:div w:id="740450759">
      <w:bodyDiv w:val="1"/>
      <w:marLeft w:val="0"/>
      <w:marRight w:val="0"/>
      <w:marTop w:val="0"/>
      <w:marBottom w:val="0"/>
      <w:divBdr>
        <w:top w:val="none" w:sz="0" w:space="0" w:color="auto"/>
        <w:left w:val="none" w:sz="0" w:space="0" w:color="auto"/>
        <w:bottom w:val="none" w:sz="0" w:space="0" w:color="auto"/>
        <w:right w:val="none" w:sz="0" w:space="0" w:color="auto"/>
      </w:divBdr>
    </w:div>
    <w:div w:id="1325939853">
      <w:bodyDiv w:val="1"/>
      <w:marLeft w:val="0"/>
      <w:marRight w:val="0"/>
      <w:marTop w:val="0"/>
      <w:marBottom w:val="0"/>
      <w:divBdr>
        <w:top w:val="none" w:sz="0" w:space="0" w:color="auto"/>
        <w:left w:val="none" w:sz="0" w:space="0" w:color="auto"/>
        <w:bottom w:val="none" w:sz="0" w:space="0" w:color="auto"/>
        <w:right w:val="none" w:sz="0" w:space="0" w:color="auto"/>
      </w:divBdr>
      <w:divsChild>
        <w:div w:id="629631643">
          <w:marLeft w:val="0"/>
          <w:marRight w:val="0"/>
          <w:marTop w:val="0"/>
          <w:marBottom w:val="0"/>
          <w:divBdr>
            <w:top w:val="none" w:sz="0" w:space="0" w:color="auto"/>
            <w:left w:val="none" w:sz="0" w:space="0" w:color="auto"/>
            <w:bottom w:val="none" w:sz="0" w:space="0" w:color="auto"/>
            <w:right w:val="none" w:sz="0" w:space="0" w:color="auto"/>
          </w:divBdr>
        </w:div>
        <w:div w:id="685249753">
          <w:marLeft w:val="0"/>
          <w:marRight w:val="0"/>
          <w:marTop w:val="0"/>
          <w:marBottom w:val="0"/>
          <w:divBdr>
            <w:top w:val="none" w:sz="0" w:space="0" w:color="auto"/>
            <w:left w:val="none" w:sz="0" w:space="0" w:color="auto"/>
            <w:bottom w:val="none" w:sz="0" w:space="0" w:color="auto"/>
            <w:right w:val="none" w:sz="0" w:space="0" w:color="auto"/>
          </w:divBdr>
        </w:div>
        <w:div w:id="768045268">
          <w:marLeft w:val="0"/>
          <w:marRight w:val="0"/>
          <w:marTop w:val="0"/>
          <w:marBottom w:val="0"/>
          <w:divBdr>
            <w:top w:val="none" w:sz="0" w:space="0" w:color="auto"/>
            <w:left w:val="none" w:sz="0" w:space="0" w:color="auto"/>
            <w:bottom w:val="none" w:sz="0" w:space="0" w:color="auto"/>
            <w:right w:val="none" w:sz="0" w:space="0" w:color="auto"/>
          </w:divBdr>
        </w:div>
        <w:div w:id="1479882297">
          <w:marLeft w:val="0"/>
          <w:marRight w:val="0"/>
          <w:marTop w:val="0"/>
          <w:marBottom w:val="0"/>
          <w:divBdr>
            <w:top w:val="none" w:sz="0" w:space="0" w:color="auto"/>
            <w:left w:val="none" w:sz="0" w:space="0" w:color="auto"/>
            <w:bottom w:val="none" w:sz="0" w:space="0" w:color="auto"/>
            <w:right w:val="none" w:sz="0" w:space="0" w:color="auto"/>
          </w:divBdr>
        </w:div>
        <w:div w:id="1488090389">
          <w:marLeft w:val="0"/>
          <w:marRight w:val="0"/>
          <w:marTop w:val="0"/>
          <w:marBottom w:val="0"/>
          <w:divBdr>
            <w:top w:val="none" w:sz="0" w:space="0" w:color="auto"/>
            <w:left w:val="none" w:sz="0" w:space="0" w:color="auto"/>
            <w:bottom w:val="none" w:sz="0" w:space="0" w:color="auto"/>
            <w:right w:val="none" w:sz="0" w:space="0" w:color="auto"/>
          </w:divBdr>
        </w:div>
        <w:div w:id="17006622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49DAE77C9274910BB1F91004D19714D"/>
        <w:category>
          <w:name w:val="General"/>
          <w:gallery w:val="placeholder"/>
        </w:category>
        <w:types>
          <w:type w:val="bbPlcHdr"/>
        </w:types>
        <w:behaviors>
          <w:behavior w:val="content"/>
        </w:behaviors>
        <w:guid w:val="{E1FCF89C-A0E7-4E91-8DCA-2AC585D40970}"/>
      </w:docPartPr>
      <w:docPartBody>
        <w:p w:rsidR="00127C60" w:rsidRDefault="007A1D64">
          <w:r w:rsidRPr="00F95581">
            <w:rPr>
              <w:rStyle w:val="PlaceholderText"/>
            </w:rPr>
            <w:t>[LAST MODIFIED DATE]</w:t>
          </w:r>
        </w:p>
      </w:docPartBody>
    </w:docPart>
    <w:docPart>
      <w:docPartPr>
        <w:name w:val="F50CB5CBA76740F685D54A80191D3617"/>
        <w:category>
          <w:name w:val="General"/>
          <w:gallery w:val="placeholder"/>
        </w:category>
        <w:types>
          <w:type w:val="bbPlcHdr"/>
        </w:types>
        <w:behaviors>
          <w:behavior w:val="content"/>
        </w:behaviors>
        <w:guid w:val="{944D5FD0-1A89-470D-8F09-57FE486D6A22}"/>
      </w:docPartPr>
      <w:docPartBody>
        <w:p w:rsidR="00F705A4" w:rsidRDefault="00127C60">
          <w:r w:rsidRPr="00B4244F">
            <w:rPr>
              <w:rStyle w:val="PlaceholderText"/>
            </w:rPr>
            <w:t>[Spec Type]</w:t>
          </w:r>
        </w:p>
      </w:docPartBody>
    </w:docPart>
    <w:docPart>
      <w:docPartPr>
        <w:name w:val="FDC573DC7B434251BE3E07649CD14B3E"/>
        <w:category>
          <w:name w:val="General"/>
          <w:gallery w:val="placeholder"/>
        </w:category>
        <w:types>
          <w:type w:val="bbPlcHdr"/>
        </w:types>
        <w:behaviors>
          <w:behavior w:val="content"/>
        </w:behaviors>
        <w:guid w:val="{113CF370-A2C3-4F02-99DA-A987FD9B0233}"/>
      </w:docPartPr>
      <w:docPartBody>
        <w:p w:rsidR="0022354A" w:rsidRDefault="001002C9" w:rsidP="001002C9">
          <w:pPr>
            <w:pStyle w:val="FDC573DC7B434251BE3E07649CD14B3E"/>
          </w:pPr>
          <w:r w:rsidRPr="00D214F6">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D64"/>
    <w:rsid w:val="001002C9"/>
    <w:rsid w:val="00127C60"/>
    <w:rsid w:val="0022354A"/>
    <w:rsid w:val="007A1D64"/>
    <w:rsid w:val="00F70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1D6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002C9"/>
    <w:rPr>
      <w:color w:val="808080"/>
    </w:rPr>
  </w:style>
  <w:style w:type="paragraph" w:customStyle="1" w:styleId="FDC573DC7B434251BE3E07649CD14B3E">
    <w:name w:val="FDC573DC7B434251BE3E07649CD14B3E"/>
    <w:rsid w:val="001002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Category xmlns="80856639-5424-42e1-9476-a1f8e6918ef0">CATEGORY 300 DRAINAGE</Category>
    <Spec_x0020_Type xmlns="88e053e5-207d-464d-b2d3-09d40a06b842">SPECIAL PROVISIONS INSERT</Spec_x0020_Type>
    <Version_x0020_Date xmlns="88e053e5-207d-464d-b2d3-09d40a06b842">2018-04-03T04:00:00+00:00</Version_x0020_Date>
    <Description0 xmlns="88e053e5-207d-464d-b2d3-09d40a06b842">SP-300-SWM Facility As-Built Certification </Description0>
    <Release_x0020_Type xmlns="bddfc73b-1e17-43bd-ac9a-906bc1f33284">New Specification</Release_x0020_Type>
    <Review_x0020_Record_x0020_Name xmlns="bddfc73b-1e17-43bd-ac9a-906bc1f33284" xsi:nil="true"/>
    <Spec_x0020_Year xmlns="88e053e5-207d-464d-b2d3-09d40a06b842">
      <Value>2017 Specification</Value>
    </Spec_x0020_Year>
    <Development_x0020_Status xmlns="bddfc73b-1e17-43bd-ac9a-906bc1f33284">Active</Development_x0020_Status>
    <No_x0020_of_x0020_Sheets xmlns="bddfc73b-1e17-43bd-ac9a-906bc1f33284">7</No_x0020_of_x0020_Sheets>
    <Approval_x0020_Letters xmlns="80856639-5424-42e1-9476-a1f8e6918ef0"/>
    <Work_x0020_Log xmlns="80856639-5424-42e1-9476-a1f8e6918ef0" xsi:nil="true"/>
    <Applies_x0020_to_x0020_Funding xmlns="bddfc73b-1e17-43bd-ac9a-906bc1f33284">
      <Value>Federal - A</Value>
      <Value>Federal - O</Value>
      <Value>State</Value>
    </Applies_x0020_to_x0020_Funding>
    <Latest_x0020_Date xmlns="bddfc73b-1e17-43bd-ac9a-906bc1f33284">04-03-18</Latest_x0020_Date>
    <Usage_x0020_Instructions xmlns="88e053e5-207d-464d-b2d3-09d40a06b84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c10c580ca8acc6711f1d0fa0cd85114b">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f103e7e0ec7ce20da2db058a2ed7095a"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E12172-EB6D-4B3F-90EA-017587C8BBA8}"/>
</file>

<file path=customXml/itemProps2.xml><?xml version="1.0" encoding="utf-8"?>
<ds:datastoreItem xmlns:ds="http://schemas.openxmlformats.org/officeDocument/2006/customXml" ds:itemID="{A474E767-1D07-423D-86E8-332220A86AC4}"/>
</file>

<file path=customXml/itemProps3.xml><?xml version="1.0" encoding="utf-8"?>
<ds:datastoreItem xmlns:ds="http://schemas.openxmlformats.org/officeDocument/2006/customXml" ds:itemID="{06F03B97-2671-4012-AF42-5E81DD337C5C}"/>
</file>

<file path=customXml/itemProps4.xml><?xml version="1.0" encoding="utf-8"?>
<ds:datastoreItem xmlns:ds="http://schemas.openxmlformats.org/officeDocument/2006/customXml" ds:itemID="{E36DE7A8-8D35-4BBF-8D80-40D66827BF20}"/>
</file>

<file path=customXml/itemProps5.xml><?xml version="1.0" encoding="utf-8"?>
<ds:datastoreItem xmlns:ds="http://schemas.openxmlformats.org/officeDocument/2006/customXml" ds:itemID="{30B4AC24-53A0-4060-88F5-EC1CD6440C23}"/>
</file>

<file path=docProps/app.xml><?xml version="1.0" encoding="utf-8"?>
<Properties xmlns="http://schemas.openxmlformats.org/officeDocument/2006/extended-properties" xmlns:vt="http://schemas.openxmlformats.org/officeDocument/2006/docPropsVTypes">
  <Template>Normal.dotm</Template>
  <TotalTime>0</TotalTime>
  <Pages>7</Pages>
  <Words>2419</Words>
  <Characters>13992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317 — STORMWATER MANAGEMENT (SWM) FACILITY AS-BUILT CERTIFICATION</vt:lpstr>
    </vt:vector>
  </TitlesOfParts>
  <Company>MDOT</Company>
  <LinksUpToDate>false</LinksUpToDate>
  <CharactersWithSpaces>16379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317 — STORMWATER MANAGEMENT (SWM) FACILITY AS-BUILT CERTIFICATION</dc:title>
  <dc:subject/>
  <dc:creator>SBuckley</dc:creator>
  <cp:keywords/>
  <cp:lastModifiedBy>Tamara Good</cp:lastModifiedBy>
  <cp:revision>2</cp:revision>
  <cp:lastPrinted>2018-02-27T18:22:00Z</cp:lastPrinted>
  <dcterms:created xsi:type="dcterms:W3CDTF">2018-06-13T11:33:00Z</dcterms:created>
  <dcterms:modified xsi:type="dcterms:W3CDTF">2018-06-13T11:33:00Z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Description0">
    <vt:lpwstr>SP-300-SWM Facility As-Built Certification </vt:lpwstr>
  </property>
  <property fmtid="{D5CDD505-2E9C-101B-9397-08002B2CF9AE}" pid="4" name="IFB_ContractNo">
    <vt:lpwstr>IFB_ContractNo</vt:lpwstr>
  </property>
  <property fmtid="{D5CDD505-2E9C-101B-9397-08002B2CF9AE}" pid="5" name="ContentTypeId">
    <vt:lpwstr>0x01010056728B1E9BA5DB4CA310E7DD9F4059DD000D610E7EE4F22B41B5DDAD73F6A252F6</vt:lpwstr>
  </property>
  <property fmtid="{D5CDD505-2E9C-101B-9397-08002B2CF9AE}" pid="6" name="ProjectWise Link">
    <vt:lpwstr>, </vt:lpwstr>
  </property>
  <property fmtid="{D5CDD505-2E9C-101B-9397-08002B2CF9AE}" pid="7" name="Order">
    <vt:r8>15000</vt:r8>
  </property>
  <property fmtid="{D5CDD505-2E9C-101B-9397-08002B2CF9AE}" pid="8" name="Category">
    <vt:lpwstr>CATEGORY 300 DRAINAGE</vt:lpwstr>
  </property>
  <property fmtid="{D5CDD505-2E9C-101B-9397-08002B2CF9AE}" pid="9" name="District Review">
    <vt:filetime>2017-03-08T05:00:00Z</vt:filetime>
  </property>
  <property fmtid="{D5CDD505-2E9C-101B-9397-08002B2CF9AE}" pid="10" name="Phase 0 Status">
    <vt:lpwstr>Phase 0 Complete</vt:lpwstr>
  </property>
  <property fmtid="{D5CDD505-2E9C-101B-9397-08002B2CF9AE}" pid="11" name="Phase 2 Status">
    <vt:lpwstr>Address District/MTBMA Comments</vt:lpwstr>
  </property>
  <property fmtid="{D5CDD505-2E9C-101B-9397-08002B2CF9AE}" pid="12" name="District Comments">
    <vt:filetime>2017-03-15T04:00:00Z</vt:filetime>
  </property>
  <property fmtid="{D5CDD505-2E9C-101B-9397-08002B2CF9AE}" pid="13" name="Phase 1 Status">
    <vt:lpwstr>Phase 1 Complete</vt:lpwstr>
  </property>
  <property fmtid="{D5CDD505-2E9C-101B-9397-08002B2CF9AE}" pid="14" name="S Drive Name">
    <vt:lpwstr>300-317</vt:lpwstr>
  </property>
  <property fmtid="{D5CDD505-2E9C-101B-9397-08002B2CF9AE}" pid="15" name="IFB Name">
    <vt:lpwstr>300-317</vt:lpwstr>
  </property>
  <property fmtid="{D5CDD505-2E9C-101B-9397-08002B2CF9AE}" pid="16" name="Specification Reference">
    <vt:lpwstr>;#2008 Standard Specification;#</vt:lpwstr>
  </property>
  <property fmtid="{D5CDD505-2E9C-101B-9397-08002B2CF9AE}" pid="17" name="SP or SPI">
    <vt:lpwstr>SPI</vt:lpwstr>
  </property>
  <property fmtid="{D5CDD505-2E9C-101B-9397-08002B2CF9AE}" pid="18" name="Revision Reason">
    <vt:lpwstr>Specificaiton needed for Stormwater Management As-Built Certificaiton </vt:lpwstr>
  </property>
  <property fmtid="{D5CDD505-2E9C-101B-9397-08002B2CF9AE}" pid="19" name="No of Sheets">
    <vt:r8>7</vt:r8>
  </property>
  <property fmtid="{D5CDD505-2E9C-101B-9397-08002B2CF9AE}" pid="20" name="To Be Deleted">
    <vt:lpwstr>N/A</vt:lpwstr>
  </property>
  <property fmtid="{D5CDD505-2E9C-101B-9397-08002B2CF9AE}" pid="21" name="Applies to Funding">
    <vt:lpwstr>;#Federal - A;#Federal - O;#State;#</vt:lpwstr>
  </property>
  <property fmtid="{D5CDD505-2E9C-101B-9397-08002B2CF9AE}" pid="22" name="CATEGORY0">
    <vt:lpwstr>8</vt:lpwstr>
  </property>
  <property fmtid="{D5CDD505-2E9C-101B-9397-08002B2CF9AE}" pid="23" name="Approval Letters">
    <vt:lpwstr/>
  </property>
  <property fmtid="{D5CDD505-2E9C-101B-9397-08002B2CF9AE}" pid="24" name="Work Log">
    <vt:lpwstr>71</vt:lpwstr>
  </property>
</Properties>
</file>